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FA9" w:rsidRPr="003C5DAF" w:rsidRDefault="003E3FA9" w:rsidP="003E3FA9">
      <w:pPr>
        <w:tabs>
          <w:tab w:val="center" w:pos="3130"/>
        </w:tabs>
        <w:ind w:left="993"/>
        <w:jc w:val="center"/>
        <w:rPr>
          <w:rFonts w:ascii="Trebuchet MS" w:hAnsi="Trebuchet MS"/>
          <w:spacing w:val="-3"/>
          <w:sz w:val="22"/>
          <w:szCs w:val="22"/>
        </w:rPr>
      </w:pPr>
      <w:bookmarkStart w:id="0" w:name="_GoBack"/>
      <w:bookmarkEnd w:id="0"/>
      <w:r w:rsidRPr="003C5DAF">
        <w:rPr>
          <w:rFonts w:ascii="Trebuchet MS" w:hAnsi="Trebuchet MS"/>
          <w:noProof/>
          <w:spacing w:val="-3"/>
          <w:sz w:val="22"/>
          <w:szCs w:val="22"/>
        </w:rPr>
        <w:drawing>
          <wp:inline distT="0" distB="0" distL="0" distR="0">
            <wp:extent cx="2063750" cy="939800"/>
            <wp:effectExtent l="0" t="0" r="0" b="0"/>
            <wp:docPr id="1" name="Picture 1" descr="L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750" cy="939800"/>
                    </a:xfrm>
                    <a:prstGeom prst="rect">
                      <a:avLst/>
                    </a:prstGeom>
                    <a:noFill/>
                    <a:ln>
                      <a:noFill/>
                    </a:ln>
                  </pic:spPr>
                </pic:pic>
              </a:graphicData>
            </a:graphic>
          </wp:inline>
        </w:drawing>
      </w:r>
    </w:p>
    <w:p w:rsidR="003E3FA9" w:rsidRPr="003C5DAF" w:rsidRDefault="003E3FA9" w:rsidP="003E3FA9">
      <w:pPr>
        <w:tabs>
          <w:tab w:val="center" w:pos="3130"/>
        </w:tabs>
        <w:ind w:left="284"/>
        <w:jc w:val="center"/>
        <w:outlineLvl w:val="0"/>
        <w:rPr>
          <w:rFonts w:ascii="Trebuchet MS" w:hAnsi="Trebuchet MS"/>
          <w:spacing w:val="-3"/>
          <w:sz w:val="22"/>
          <w:szCs w:val="22"/>
        </w:rPr>
      </w:pPr>
      <w:r w:rsidRPr="003C5DAF">
        <w:rPr>
          <w:rFonts w:ascii="Trebuchet MS" w:hAnsi="Trebuchet MS"/>
          <w:spacing w:val="-3"/>
          <w:sz w:val="22"/>
          <w:szCs w:val="22"/>
        </w:rPr>
        <w:t>Affiliated to Making Music</w:t>
      </w:r>
    </w:p>
    <w:p w:rsidR="003E3FA9" w:rsidRPr="003C5DAF" w:rsidRDefault="003E3FA9" w:rsidP="003E3FA9">
      <w:pPr>
        <w:tabs>
          <w:tab w:val="center" w:pos="3130"/>
        </w:tabs>
        <w:ind w:left="284"/>
        <w:jc w:val="center"/>
        <w:outlineLvl w:val="0"/>
        <w:rPr>
          <w:rFonts w:ascii="Trebuchet MS" w:hAnsi="Trebuchet MS"/>
          <w:spacing w:val="-3"/>
          <w:sz w:val="22"/>
          <w:szCs w:val="22"/>
        </w:rPr>
      </w:pPr>
      <w:r w:rsidRPr="003C5DAF">
        <w:rPr>
          <w:rFonts w:ascii="Trebuchet MS" w:hAnsi="Trebuchet MS"/>
          <w:spacing w:val="-3"/>
          <w:sz w:val="22"/>
          <w:szCs w:val="22"/>
        </w:rPr>
        <w:t>Registered Charity No. 288724</w:t>
      </w:r>
    </w:p>
    <w:p w:rsidR="003E3FA9" w:rsidRPr="003C5DAF" w:rsidRDefault="003E3FA9" w:rsidP="003E3FA9">
      <w:pPr>
        <w:jc w:val="center"/>
        <w:rPr>
          <w:rFonts w:ascii="Arial" w:hAnsi="Arial" w:cs="Arial"/>
          <w:b/>
          <w:sz w:val="22"/>
          <w:szCs w:val="22"/>
        </w:rPr>
      </w:pPr>
    </w:p>
    <w:p w:rsidR="003E3FA9" w:rsidRPr="003C5DAF" w:rsidRDefault="003E3FA9" w:rsidP="003E3FA9">
      <w:pPr>
        <w:jc w:val="center"/>
        <w:rPr>
          <w:rFonts w:ascii="Trebuchet MS" w:hAnsi="Trebuchet MS" w:cs="Arial"/>
          <w:b/>
          <w:sz w:val="22"/>
          <w:szCs w:val="22"/>
        </w:rPr>
      </w:pPr>
      <w:r w:rsidRPr="003C5DAF">
        <w:rPr>
          <w:rFonts w:ascii="Trebuchet MS" w:hAnsi="Trebuchet MS" w:cs="Arial"/>
          <w:b/>
          <w:sz w:val="22"/>
          <w:szCs w:val="22"/>
        </w:rPr>
        <w:t>Minutes of the Committee Meeting held on 23 May 2018</w:t>
      </w:r>
    </w:p>
    <w:p w:rsidR="003E3FA9" w:rsidRPr="003C5DAF" w:rsidRDefault="003E3FA9" w:rsidP="003E3FA9">
      <w:pPr>
        <w:jc w:val="center"/>
        <w:rPr>
          <w:rFonts w:ascii="Trebuchet MS" w:hAnsi="Trebuchet MS" w:cs="Arial"/>
          <w:b/>
          <w:sz w:val="22"/>
          <w:szCs w:val="22"/>
        </w:rPr>
      </w:pPr>
      <w:r w:rsidRPr="003C5DAF">
        <w:rPr>
          <w:rFonts w:ascii="Trebuchet MS" w:hAnsi="Trebuchet MS" w:cs="Arial"/>
          <w:b/>
          <w:sz w:val="22"/>
          <w:szCs w:val="22"/>
        </w:rPr>
        <w:t>at 7.30 p.m. in the Hayloft, Lymington Centre</w:t>
      </w:r>
    </w:p>
    <w:p w:rsidR="003E3FA9" w:rsidRPr="003C5DAF" w:rsidRDefault="003E3FA9" w:rsidP="003E3FA9">
      <w:pPr>
        <w:jc w:val="center"/>
        <w:rPr>
          <w:rFonts w:ascii="Trebuchet MS" w:hAnsi="Trebuchet MS" w:cs="Arial"/>
          <w:b/>
          <w:sz w:val="22"/>
          <w:szCs w:val="22"/>
        </w:rPr>
      </w:pPr>
    </w:p>
    <w:p w:rsidR="003E3FA9" w:rsidRPr="003C5DAF" w:rsidRDefault="003E3FA9" w:rsidP="003E3FA9">
      <w:pPr>
        <w:jc w:val="center"/>
        <w:rPr>
          <w:rFonts w:ascii="Trebuchet MS" w:hAnsi="Trebuchet MS" w:cs="Arial"/>
          <w:b/>
          <w:sz w:val="22"/>
          <w:szCs w:val="22"/>
        </w:rPr>
      </w:pPr>
    </w:p>
    <w:p w:rsidR="003E3FA9" w:rsidRPr="003C5DAF" w:rsidRDefault="003E3FA9" w:rsidP="003E3FA9">
      <w:pPr>
        <w:rPr>
          <w:rFonts w:ascii="Trebuchet MS" w:hAnsi="Trebuchet MS" w:cs="Arial"/>
          <w:sz w:val="22"/>
          <w:szCs w:val="22"/>
        </w:rPr>
      </w:pPr>
      <w:r w:rsidRPr="003C5DAF">
        <w:rPr>
          <w:rFonts w:ascii="Trebuchet MS" w:hAnsi="Trebuchet MS" w:cs="Arial"/>
          <w:b/>
          <w:sz w:val="22"/>
          <w:szCs w:val="22"/>
        </w:rPr>
        <w:t>Present:</w:t>
      </w:r>
      <w:r w:rsidRPr="003C5DAF">
        <w:rPr>
          <w:rFonts w:ascii="Trebuchet MS" w:hAnsi="Trebuchet MS" w:cs="Arial"/>
          <w:b/>
          <w:sz w:val="22"/>
          <w:szCs w:val="22"/>
        </w:rPr>
        <w:tab/>
      </w:r>
      <w:r w:rsidRPr="003C5DAF">
        <w:rPr>
          <w:rFonts w:ascii="Trebuchet MS" w:hAnsi="Trebuchet MS" w:cs="Arial"/>
          <w:b/>
          <w:sz w:val="22"/>
          <w:szCs w:val="22"/>
        </w:rPr>
        <w:tab/>
      </w:r>
      <w:r w:rsidRPr="003C5DAF">
        <w:rPr>
          <w:rFonts w:ascii="Trebuchet MS" w:hAnsi="Trebuchet MS" w:cs="Arial"/>
          <w:sz w:val="22"/>
          <w:szCs w:val="22"/>
        </w:rPr>
        <w:t>Shirley Hewitt</w:t>
      </w:r>
      <w:r w:rsidRPr="003C5DAF">
        <w:rPr>
          <w:rFonts w:ascii="Trebuchet MS" w:hAnsi="Trebuchet MS" w:cs="Arial"/>
          <w:sz w:val="22"/>
          <w:szCs w:val="22"/>
        </w:rPr>
        <w:tab/>
      </w:r>
      <w:r w:rsidRPr="003C5DAF">
        <w:rPr>
          <w:rFonts w:ascii="Trebuchet MS" w:hAnsi="Trebuchet MS" w:cs="Arial"/>
          <w:sz w:val="22"/>
          <w:szCs w:val="22"/>
        </w:rPr>
        <w:tab/>
      </w:r>
      <w:r w:rsidR="006C4F3C">
        <w:rPr>
          <w:rFonts w:ascii="Trebuchet MS" w:hAnsi="Trebuchet MS" w:cs="Arial"/>
          <w:sz w:val="22"/>
          <w:szCs w:val="22"/>
        </w:rPr>
        <w:tab/>
      </w:r>
      <w:r w:rsidRPr="003C5DAF">
        <w:rPr>
          <w:rFonts w:ascii="Trebuchet MS" w:hAnsi="Trebuchet MS" w:cs="Arial"/>
          <w:sz w:val="22"/>
          <w:szCs w:val="22"/>
        </w:rPr>
        <w:t>Chairman</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Sheila Hammond</w:t>
      </w:r>
      <w:r w:rsidRPr="003C5DAF">
        <w:rPr>
          <w:rFonts w:ascii="Trebuchet MS" w:hAnsi="Trebuchet MS" w:cs="Arial"/>
          <w:sz w:val="22"/>
          <w:szCs w:val="22"/>
        </w:rPr>
        <w:tab/>
      </w:r>
      <w:r w:rsidRPr="003C5DAF">
        <w:rPr>
          <w:rFonts w:ascii="Trebuchet MS" w:hAnsi="Trebuchet MS" w:cs="Arial"/>
          <w:sz w:val="22"/>
          <w:szCs w:val="22"/>
        </w:rPr>
        <w:tab/>
        <w:t>Secretary</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Nichola Kirby</w:t>
      </w: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Treasurer</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Viv Parsons</w:t>
      </w: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Publicity</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Ann Lewington</w:t>
      </w:r>
      <w:r w:rsidRPr="003C5DAF">
        <w:rPr>
          <w:rFonts w:ascii="Trebuchet MS" w:hAnsi="Trebuchet MS" w:cs="Arial"/>
          <w:sz w:val="22"/>
          <w:szCs w:val="22"/>
        </w:rPr>
        <w:tab/>
      </w:r>
      <w:r w:rsidRPr="003C5DAF">
        <w:rPr>
          <w:rFonts w:ascii="Trebuchet MS" w:hAnsi="Trebuchet MS" w:cs="Arial"/>
          <w:sz w:val="22"/>
          <w:szCs w:val="22"/>
        </w:rPr>
        <w:tab/>
        <w:t>Associate Members/Patrons</w:t>
      </w:r>
    </w:p>
    <w:p w:rsidR="003E3FA9" w:rsidRPr="003C5DAF" w:rsidRDefault="003E3FA9" w:rsidP="003E3FA9">
      <w:pPr>
        <w:ind w:left="567"/>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Ann Blacklock</w:t>
      </w:r>
      <w:r w:rsidRPr="003C5DAF">
        <w:rPr>
          <w:rFonts w:ascii="Trebuchet MS" w:hAnsi="Trebuchet MS" w:cs="Arial"/>
          <w:sz w:val="22"/>
          <w:szCs w:val="22"/>
        </w:rPr>
        <w:tab/>
      </w:r>
      <w:r w:rsidRPr="003C5DAF">
        <w:rPr>
          <w:rFonts w:ascii="Trebuchet MS" w:hAnsi="Trebuchet MS" w:cs="Arial"/>
          <w:sz w:val="22"/>
          <w:szCs w:val="22"/>
        </w:rPr>
        <w:tab/>
      </w:r>
      <w:r w:rsidR="003C5DAF">
        <w:rPr>
          <w:rFonts w:ascii="Trebuchet MS" w:hAnsi="Trebuchet MS" w:cs="Arial"/>
          <w:sz w:val="22"/>
          <w:szCs w:val="22"/>
        </w:rPr>
        <w:tab/>
      </w:r>
      <w:r w:rsidRPr="003C5DAF">
        <w:rPr>
          <w:rFonts w:ascii="Trebuchet MS" w:hAnsi="Trebuchet MS" w:cs="Arial"/>
          <w:sz w:val="22"/>
          <w:szCs w:val="22"/>
        </w:rPr>
        <w:t>Librarian</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Michael Goldthorpe</w:t>
      </w:r>
      <w:r w:rsidRPr="003C5DAF">
        <w:rPr>
          <w:rFonts w:ascii="Trebuchet MS" w:hAnsi="Trebuchet MS" w:cs="Arial"/>
          <w:sz w:val="22"/>
          <w:szCs w:val="22"/>
        </w:rPr>
        <w:tab/>
      </w:r>
      <w:r w:rsidRPr="003C5DAF">
        <w:rPr>
          <w:rFonts w:ascii="Trebuchet MS" w:hAnsi="Trebuchet MS" w:cs="Arial"/>
          <w:sz w:val="22"/>
          <w:szCs w:val="22"/>
        </w:rPr>
        <w:tab/>
        <w:t>Musical Director</w:t>
      </w:r>
    </w:p>
    <w:p w:rsidR="003E3FA9"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Chris Hobby</w:t>
      </w: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Bass Rep</w:t>
      </w:r>
    </w:p>
    <w:p w:rsidR="0086376B" w:rsidRPr="003C5DAF" w:rsidRDefault="003E3FA9" w:rsidP="003E3FA9">
      <w:pPr>
        <w:rPr>
          <w:rFonts w:ascii="Trebuchet MS" w:hAnsi="Trebuchet MS" w:cs="Arial"/>
          <w:sz w:val="22"/>
          <w:szCs w:val="22"/>
        </w:rPr>
      </w:pP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Sue Rusling</w:t>
      </w:r>
      <w:r w:rsidRPr="003C5DAF">
        <w:rPr>
          <w:rFonts w:ascii="Trebuchet MS" w:hAnsi="Trebuchet MS" w:cs="Arial"/>
          <w:sz w:val="22"/>
          <w:szCs w:val="22"/>
        </w:rPr>
        <w:tab/>
      </w:r>
      <w:r w:rsidRPr="003C5DAF">
        <w:rPr>
          <w:rFonts w:ascii="Trebuchet MS" w:hAnsi="Trebuchet MS" w:cs="Arial"/>
          <w:sz w:val="22"/>
          <w:szCs w:val="22"/>
        </w:rPr>
        <w:tab/>
      </w:r>
      <w:r w:rsidRPr="003C5DAF">
        <w:rPr>
          <w:rFonts w:ascii="Trebuchet MS" w:hAnsi="Trebuchet MS" w:cs="Arial"/>
          <w:sz w:val="22"/>
          <w:szCs w:val="22"/>
        </w:rPr>
        <w:tab/>
        <w:t>Alto Rep</w:t>
      </w:r>
    </w:p>
    <w:p w:rsidR="003E3FA9" w:rsidRPr="003C5DAF" w:rsidRDefault="003E3FA9" w:rsidP="003E3FA9">
      <w:pPr>
        <w:rPr>
          <w:rFonts w:ascii="Trebuchet MS" w:hAnsi="Trebuchet MS"/>
          <w:sz w:val="22"/>
          <w:szCs w:val="22"/>
        </w:rPr>
      </w:pPr>
      <w:r w:rsidRPr="003C5DAF">
        <w:rPr>
          <w:sz w:val="22"/>
          <w:szCs w:val="22"/>
        </w:rPr>
        <w:tab/>
      </w:r>
      <w:r w:rsidRPr="003C5DAF">
        <w:rPr>
          <w:sz w:val="22"/>
          <w:szCs w:val="22"/>
        </w:rPr>
        <w:tab/>
      </w:r>
      <w:r w:rsidRPr="003C5DAF">
        <w:rPr>
          <w:sz w:val="22"/>
          <w:szCs w:val="22"/>
        </w:rPr>
        <w:tab/>
      </w:r>
      <w:r w:rsidRPr="003C5DAF">
        <w:rPr>
          <w:rFonts w:ascii="Trebuchet MS" w:hAnsi="Trebuchet MS"/>
          <w:sz w:val="22"/>
          <w:szCs w:val="22"/>
        </w:rPr>
        <w:t>Karen Brett</w:t>
      </w:r>
      <w:r w:rsidRPr="003C5DAF">
        <w:rPr>
          <w:rFonts w:ascii="Trebuchet MS" w:hAnsi="Trebuchet MS"/>
          <w:sz w:val="22"/>
          <w:szCs w:val="22"/>
        </w:rPr>
        <w:tab/>
      </w:r>
      <w:r w:rsidRPr="003C5DAF">
        <w:rPr>
          <w:rFonts w:ascii="Trebuchet MS" w:hAnsi="Trebuchet MS"/>
          <w:sz w:val="22"/>
          <w:szCs w:val="22"/>
        </w:rPr>
        <w:tab/>
      </w:r>
      <w:r w:rsidRPr="003C5DAF">
        <w:rPr>
          <w:rFonts w:ascii="Trebuchet MS" w:hAnsi="Trebuchet MS"/>
          <w:sz w:val="22"/>
          <w:szCs w:val="22"/>
        </w:rPr>
        <w:tab/>
        <w:t>Assistant Treasurer</w:t>
      </w:r>
    </w:p>
    <w:p w:rsidR="003E3FA9" w:rsidRPr="003C5DAF" w:rsidRDefault="003E3FA9" w:rsidP="003E3FA9">
      <w:pPr>
        <w:rPr>
          <w:rFonts w:ascii="Trebuchet MS" w:hAnsi="Trebuchet MS"/>
          <w:sz w:val="22"/>
          <w:szCs w:val="22"/>
        </w:rPr>
      </w:pPr>
      <w:r w:rsidRPr="003C5DAF">
        <w:rPr>
          <w:rFonts w:ascii="Trebuchet MS" w:hAnsi="Trebuchet MS"/>
          <w:sz w:val="22"/>
          <w:szCs w:val="22"/>
        </w:rPr>
        <w:tab/>
      </w:r>
      <w:r w:rsidRPr="003C5DAF">
        <w:rPr>
          <w:rFonts w:ascii="Trebuchet MS" w:hAnsi="Trebuchet MS"/>
          <w:sz w:val="22"/>
          <w:szCs w:val="22"/>
        </w:rPr>
        <w:tab/>
      </w:r>
      <w:r w:rsidRPr="003C5DAF">
        <w:rPr>
          <w:rFonts w:ascii="Trebuchet MS" w:hAnsi="Trebuchet MS"/>
          <w:sz w:val="22"/>
          <w:szCs w:val="22"/>
        </w:rPr>
        <w:tab/>
        <w:t>Timothy Rice</w:t>
      </w:r>
      <w:r w:rsidRPr="003C5DAF">
        <w:rPr>
          <w:rFonts w:ascii="Trebuchet MS" w:hAnsi="Trebuchet MS"/>
          <w:sz w:val="22"/>
          <w:szCs w:val="22"/>
        </w:rPr>
        <w:tab/>
      </w:r>
      <w:r w:rsidRPr="003C5DAF">
        <w:rPr>
          <w:rFonts w:ascii="Trebuchet MS" w:hAnsi="Trebuchet MS"/>
          <w:sz w:val="22"/>
          <w:szCs w:val="22"/>
        </w:rPr>
        <w:tab/>
      </w:r>
      <w:r w:rsidRPr="003C5DAF">
        <w:rPr>
          <w:rFonts w:ascii="Trebuchet MS" w:hAnsi="Trebuchet MS"/>
          <w:sz w:val="22"/>
          <w:szCs w:val="22"/>
        </w:rPr>
        <w:tab/>
        <w:t>Accompanist</w:t>
      </w:r>
    </w:p>
    <w:p w:rsidR="003E3FA9" w:rsidRDefault="003E3FA9" w:rsidP="003E3FA9">
      <w:pPr>
        <w:rPr>
          <w:rFonts w:ascii="Trebuchet MS" w:hAnsi="Trebuchet MS"/>
          <w:sz w:val="22"/>
          <w:szCs w:val="22"/>
        </w:rPr>
      </w:pPr>
      <w:r w:rsidRPr="003C5DAF">
        <w:rPr>
          <w:rFonts w:ascii="Trebuchet MS" w:hAnsi="Trebuchet MS"/>
          <w:sz w:val="22"/>
          <w:szCs w:val="22"/>
        </w:rPr>
        <w:tab/>
      </w:r>
      <w:r w:rsidRPr="003C5DAF">
        <w:rPr>
          <w:rFonts w:ascii="Trebuchet MS" w:hAnsi="Trebuchet MS"/>
          <w:sz w:val="22"/>
          <w:szCs w:val="22"/>
        </w:rPr>
        <w:tab/>
      </w:r>
      <w:r w:rsidRPr="003C5DAF">
        <w:rPr>
          <w:rFonts w:ascii="Trebuchet MS" w:hAnsi="Trebuchet MS"/>
          <w:sz w:val="22"/>
          <w:szCs w:val="22"/>
        </w:rPr>
        <w:tab/>
        <w:t>Barbara Warburton</w:t>
      </w:r>
      <w:r w:rsidRPr="003C5DAF">
        <w:rPr>
          <w:rFonts w:ascii="Trebuchet MS" w:hAnsi="Trebuchet MS"/>
          <w:sz w:val="22"/>
          <w:szCs w:val="22"/>
        </w:rPr>
        <w:tab/>
      </w:r>
      <w:r w:rsidRPr="003C5DAF">
        <w:rPr>
          <w:rFonts w:ascii="Trebuchet MS" w:hAnsi="Trebuchet MS"/>
          <w:sz w:val="22"/>
          <w:szCs w:val="22"/>
        </w:rPr>
        <w:tab/>
        <w:t>Minutes Secretary</w:t>
      </w:r>
    </w:p>
    <w:p w:rsidR="006C4F3C" w:rsidRPr="003C5DAF" w:rsidRDefault="006C4F3C" w:rsidP="003E3FA9">
      <w:pPr>
        <w:rPr>
          <w:rFonts w:ascii="Trebuchet MS" w:hAnsi="Trebuchet MS"/>
          <w:sz w:val="22"/>
          <w:szCs w:val="22"/>
        </w:rPr>
      </w:pPr>
    </w:p>
    <w:p w:rsidR="00043EDE" w:rsidRPr="005711BD" w:rsidRDefault="003E3FA9" w:rsidP="00043EDE">
      <w:pPr>
        <w:pStyle w:val="ListParagraph"/>
        <w:numPr>
          <w:ilvl w:val="0"/>
          <w:numId w:val="2"/>
        </w:numPr>
        <w:rPr>
          <w:rFonts w:ascii="Trebuchet MS" w:hAnsi="Trebuchet MS"/>
          <w:sz w:val="22"/>
          <w:szCs w:val="22"/>
        </w:rPr>
      </w:pPr>
      <w:r w:rsidRPr="003C5DAF">
        <w:rPr>
          <w:rFonts w:ascii="Trebuchet MS" w:hAnsi="Trebuchet MS"/>
          <w:b/>
          <w:sz w:val="22"/>
          <w:szCs w:val="22"/>
        </w:rPr>
        <w:t>Apologies:</w:t>
      </w:r>
      <w:r w:rsidRPr="003C5DAF">
        <w:rPr>
          <w:rFonts w:ascii="Trebuchet MS" w:hAnsi="Trebuchet MS"/>
          <w:b/>
          <w:sz w:val="22"/>
          <w:szCs w:val="22"/>
        </w:rPr>
        <w:tab/>
      </w:r>
      <w:r w:rsidRPr="003C5DAF">
        <w:rPr>
          <w:rFonts w:ascii="Trebuchet MS" w:hAnsi="Trebuchet MS"/>
          <w:b/>
          <w:sz w:val="22"/>
          <w:szCs w:val="22"/>
        </w:rPr>
        <w:tab/>
      </w:r>
      <w:r w:rsidR="005711BD" w:rsidRPr="005711BD">
        <w:rPr>
          <w:rFonts w:ascii="Trebuchet MS" w:hAnsi="Trebuchet MS"/>
          <w:sz w:val="22"/>
          <w:szCs w:val="22"/>
        </w:rPr>
        <w:t>Maureen Askin</w:t>
      </w:r>
      <w:r w:rsidR="005711BD" w:rsidRPr="005711BD">
        <w:rPr>
          <w:rFonts w:ascii="Trebuchet MS" w:hAnsi="Trebuchet MS"/>
          <w:sz w:val="22"/>
          <w:szCs w:val="22"/>
        </w:rPr>
        <w:tab/>
      </w:r>
      <w:r w:rsidR="005711BD">
        <w:rPr>
          <w:rFonts w:ascii="Trebuchet MS" w:hAnsi="Trebuchet MS"/>
          <w:sz w:val="22"/>
          <w:szCs w:val="22"/>
        </w:rPr>
        <w:tab/>
      </w:r>
      <w:r w:rsidR="005711BD" w:rsidRPr="005711BD">
        <w:rPr>
          <w:rFonts w:ascii="Trebuchet MS" w:hAnsi="Trebuchet MS"/>
          <w:sz w:val="22"/>
          <w:szCs w:val="22"/>
        </w:rPr>
        <w:tab/>
        <w:t>Soprano Rep</w:t>
      </w:r>
    </w:p>
    <w:p w:rsidR="005711BD" w:rsidRDefault="005711BD" w:rsidP="005711BD">
      <w:pPr>
        <w:pStyle w:val="ListParagraph"/>
        <w:ind w:left="2160"/>
        <w:rPr>
          <w:rFonts w:ascii="Trebuchet MS" w:hAnsi="Trebuchet MS"/>
          <w:sz w:val="22"/>
          <w:szCs w:val="22"/>
        </w:rPr>
      </w:pPr>
      <w:r>
        <w:rPr>
          <w:rFonts w:ascii="Trebuchet MS" w:hAnsi="Trebuchet MS"/>
          <w:sz w:val="22"/>
          <w:szCs w:val="22"/>
        </w:rPr>
        <w:t>Barry Kent</w:t>
      </w:r>
      <w:r>
        <w:rPr>
          <w:rFonts w:ascii="Trebuchet MS" w:hAnsi="Trebuchet MS"/>
          <w:sz w:val="22"/>
          <w:szCs w:val="22"/>
        </w:rPr>
        <w:tab/>
      </w:r>
      <w:r>
        <w:rPr>
          <w:rFonts w:ascii="Trebuchet MS" w:hAnsi="Trebuchet MS"/>
          <w:sz w:val="22"/>
          <w:szCs w:val="22"/>
        </w:rPr>
        <w:tab/>
      </w:r>
      <w:r>
        <w:rPr>
          <w:rFonts w:ascii="Trebuchet MS" w:hAnsi="Trebuchet MS"/>
          <w:sz w:val="22"/>
          <w:szCs w:val="22"/>
        </w:rPr>
        <w:tab/>
        <w:t>Tenor Rep</w:t>
      </w:r>
    </w:p>
    <w:p w:rsidR="005711BD" w:rsidRPr="003C5DAF" w:rsidRDefault="005711BD" w:rsidP="005711BD">
      <w:pPr>
        <w:pStyle w:val="ListParagraph"/>
        <w:ind w:left="2160"/>
        <w:rPr>
          <w:rFonts w:ascii="Trebuchet MS" w:hAnsi="Trebuchet MS"/>
          <w:sz w:val="22"/>
          <w:szCs w:val="22"/>
        </w:rPr>
      </w:pPr>
      <w:r>
        <w:rPr>
          <w:rFonts w:ascii="Trebuchet MS" w:hAnsi="Trebuchet MS"/>
          <w:sz w:val="22"/>
          <w:szCs w:val="22"/>
        </w:rPr>
        <w:t>Jill Hendey</w:t>
      </w:r>
      <w:r>
        <w:rPr>
          <w:rFonts w:ascii="Trebuchet MS" w:hAnsi="Trebuchet MS"/>
          <w:sz w:val="22"/>
          <w:szCs w:val="22"/>
        </w:rPr>
        <w:tab/>
      </w:r>
      <w:r>
        <w:rPr>
          <w:rFonts w:ascii="Trebuchet MS" w:hAnsi="Trebuchet MS"/>
          <w:sz w:val="22"/>
          <w:szCs w:val="22"/>
        </w:rPr>
        <w:tab/>
      </w:r>
      <w:r>
        <w:rPr>
          <w:rFonts w:ascii="Trebuchet MS" w:hAnsi="Trebuchet MS"/>
          <w:sz w:val="22"/>
          <w:szCs w:val="22"/>
        </w:rPr>
        <w:tab/>
        <w:t>Fundraising</w:t>
      </w:r>
    </w:p>
    <w:p w:rsidR="003E3FA9" w:rsidRPr="003C5DAF" w:rsidRDefault="003E3FA9" w:rsidP="00043EDE">
      <w:pPr>
        <w:ind w:firstLine="360"/>
        <w:rPr>
          <w:rFonts w:ascii="Trebuchet MS" w:hAnsi="Trebuchet MS"/>
          <w:sz w:val="22"/>
          <w:szCs w:val="22"/>
        </w:rPr>
      </w:pPr>
      <w:r w:rsidRPr="003C5DAF">
        <w:rPr>
          <w:rFonts w:ascii="Trebuchet MS" w:hAnsi="Trebuchet MS"/>
          <w:sz w:val="22"/>
          <w:szCs w:val="22"/>
        </w:rPr>
        <w:tab/>
      </w:r>
    </w:p>
    <w:p w:rsidR="003E3FA9" w:rsidRPr="003C5DAF" w:rsidRDefault="003E3FA9" w:rsidP="003E3FA9">
      <w:pPr>
        <w:rPr>
          <w:rFonts w:ascii="Trebuchet MS" w:hAnsi="Trebuchet MS"/>
          <w:sz w:val="22"/>
          <w:szCs w:val="22"/>
        </w:rPr>
      </w:pPr>
    </w:p>
    <w:p w:rsidR="0063482B" w:rsidRDefault="003E3FA9" w:rsidP="00043EDE">
      <w:pPr>
        <w:pStyle w:val="ListParagraph"/>
        <w:numPr>
          <w:ilvl w:val="0"/>
          <w:numId w:val="2"/>
        </w:numPr>
        <w:rPr>
          <w:rFonts w:ascii="Trebuchet MS" w:hAnsi="Trebuchet MS"/>
          <w:b/>
          <w:sz w:val="22"/>
          <w:szCs w:val="22"/>
        </w:rPr>
      </w:pPr>
      <w:r w:rsidRPr="003C5DAF">
        <w:rPr>
          <w:rFonts w:ascii="Trebuchet MS" w:hAnsi="Trebuchet MS"/>
          <w:b/>
          <w:sz w:val="22"/>
          <w:szCs w:val="22"/>
        </w:rPr>
        <w:t>Minutes of previous meeting</w:t>
      </w:r>
      <w:r w:rsidR="003C5DAF">
        <w:rPr>
          <w:rFonts w:ascii="Trebuchet MS" w:hAnsi="Trebuchet MS"/>
          <w:b/>
          <w:sz w:val="22"/>
          <w:szCs w:val="22"/>
        </w:rPr>
        <w:t xml:space="preserve"> </w:t>
      </w:r>
    </w:p>
    <w:p w:rsidR="0063482B" w:rsidRPr="0063482B" w:rsidRDefault="0063482B" w:rsidP="0063482B">
      <w:pPr>
        <w:pStyle w:val="ListParagraph"/>
        <w:ind w:left="360"/>
        <w:rPr>
          <w:rFonts w:ascii="Trebuchet MS" w:hAnsi="Trebuchet MS"/>
          <w:sz w:val="22"/>
          <w:szCs w:val="22"/>
        </w:rPr>
      </w:pPr>
      <w:r w:rsidRPr="0063482B">
        <w:rPr>
          <w:rFonts w:ascii="Trebuchet MS" w:hAnsi="Trebuchet MS"/>
          <w:sz w:val="22"/>
          <w:szCs w:val="22"/>
        </w:rPr>
        <w:t>Michael pointed out that in item 5, the Josephine Baker trust cover</w:t>
      </w:r>
      <w:r w:rsidR="003E11DD">
        <w:rPr>
          <w:rFonts w:ascii="Trebuchet MS" w:hAnsi="Trebuchet MS"/>
          <w:sz w:val="22"/>
          <w:szCs w:val="22"/>
        </w:rPr>
        <w:t>ed</w:t>
      </w:r>
      <w:r w:rsidRPr="0063482B">
        <w:rPr>
          <w:rFonts w:ascii="Trebuchet MS" w:hAnsi="Trebuchet MS"/>
          <w:sz w:val="22"/>
          <w:szCs w:val="22"/>
        </w:rPr>
        <w:t xml:space="preserve"> only </w:t>
      </w:r>
      <w:r w:rsidRPr="0063482B">
        <w:rPr>
          <w:rFonts w:ascii="Trebuchet MS" w:hAnsi="Trebuchet MS"/>
          <w:i/>
          <w:sz w:val="22"/>
          <w:szCs w:val="22"/>
        </w:rPr>
        <w:t>half</w:t>
      </w:r>
      <w:r w:rsidRPr="0063482B">
        <w:rPr>
          <w:rFonts w:ascii="Trebuchet MS" w:hAnsi="Trebuchet MS"/>
          <w:sz w:val="22"/>
          <w:szCs w:val="22"/>
        </w:rPr>
        <w:t xml:space="preserve"> of the cost of the soloists.  With this correction, the minutes were approved.</w:t>
      </w:r>
    </w:p>
    <w:p w:rsidR="0063482B" w:rsidRDefault="0063482B" w:rsidP="0063482B">
      <w:pPr>
        <w:pStyle w:val="ListParagraph"/>
        <w:ind w:left="360"/>
        <w:rPr>
          <w:rFonts w:ascii="Trebuchet MS" w:hAnsi="Trebuchet MS"/>
          <w:b/>
          <w:sz w:val="22"/>
          <w:szCs w:val="22"/>
        </w:rPr>
      </w:pPr>
    </w:p>
    <w:p w:rsidR="0063482B" w:rsidRPr="0063482B" w:rsidRDefault="003C5DAF" w:rsidP="003E3FA9">
      <w:pPr>
        <w:pStyle w:val="ListParagraph"/>
        <w:numPr>
          <w:ilvl w:val="0"/>
          <w:numId w:val="2"/>
        </w:numPr>
        <w:rPr>
          <w:rFonts w:ascii="Trebuchet MS" w:hAnsi="Trebuchet MS"/>
          <w:sz w:val="22"/>
          <w:szCs w:val="22"/>
        </w:rPr>
      </w:pPr>
      <w:r w:rsidRPr="0063482B">
        <w:rPr>
          <w:rFonts w:ascii="Trebuchet MS" w:hAnsi="Trebuchet MS"/>
          <w:b/>
          <w:sz w:val="22"/>
          <w:szCs w:val="22"/>
        </w:rPr>
        <w:t>Matters Arising</w:t>
      </w:r>
    </w:p>
    <w:p w:rsidR="003E3FA9" w:rsidRDefault="0063482B" w:rsidP="003E3FA9">
      <w:pPr>
        <w:ind w:left="360"/>
        <w:rPr>
          <w:rFonts w:ascii="Trebuchet MS" w:hAnsi="Trebuchet MS"/>
          <w:sz w:val="22"/>
          <w:szCs w:val="22"/>
        </w:rPr>
      </w:pPr>
      <w:r>
        <w:rPr>
          <w:rFonts w:ascii="Trebuchet MS" w:hAnsi="Trebuchet MS"/>
          <w:sz w:val="22"/>
          <w:szCs w:val="22"/>
        </w:rPr>
        <w:t>(9) Viv reported that there was insufficient room for the cupboard i</w:t>
      </w:r>
      <w:r w:rsidR="005A31C3">
        <w:rPr>
          <w:rFonts w:ascii="Trebuchet MS" w:hAnsi="Trebuchet MS"/>
          <w:sz w:val="22"/>
          <w:szCs w:val="22"/>
        </w:rPr>
        <w:t>n the Wellington Room.  Shirley and</w:t>
      </w:r>
      <w:r w:rsidR="006C4F3C">
        <w:rPr>
          <w:rFonts w:ascii="Trebuchet MS" w:hAnsi="Trebuchet MS"/>
          <w:sz w:val="22"/>
          <w:szCs w:val="22"/>
        </w:rPr>
        <w:t xml:space="preserve"> </w:t>
      </w:r>
      <w:r w:rsidR="005A31C3">
        <w:rPr>
          <w:rFonts w:ascii="Trebuchet MS" w:hAnsi="Trebuchet MS"/>
          <w:sz w:val="22"/>
          <w:szCs w:val="22"/>
        </w:rPr>
        <w:t>Viv would</w:t>
      </w:r>
      <w:r>
        <w:rPr>
          <w:rFonts w:ascii="Trebuchet MS" w:hAnsi="Trebuchet MS"/>
          <w:sz w:val="22"/>
          <w:szCs w:val="22"/>
        </w:rPr>
        <w:t xml:space="preserve"> continue to look for more space; it was possible that space w</w:t>
      </w:r>
      <w:r w:rsidR="003E11DD">
        <w:rPr>
          <w:rFonts w:ascii="Trebuchet MS" w:hAnsi="Trebuchet MS"/>
          <w:sz w:val="22"/>
          <w:szCs w:val="22"/>
        </w:rPr>
        <w:t>ould be freed as a result of any refurbishment of that area of</w:t>
      </w:r>
      <w:r w:rsidR="005A31C3">
        <w:rPr>
          <w:rFonts w:ascii="Trebuchet MS" w:hAnsi="Trebuchet MS"/>
          <w:sz w:val="22"/>
          <w:szCs w:val="22"/>
        </w:rPr>
        <w:t xml:space="preserve"> </w:t>
      </w:r>
      <w:r w:rsidR="006C4F3C">
        <w:rPr>
          <w:rFonts w:ascii="Trebuchet MS" w:hAnsi="Trebuchet MS"/>
          <w:sz w:val="22"/>
          <w:szCs w:val="22"/>
        </w:rPr>
        <w:t xml:space="preserve">the </w:t>
      </w:r>
      <w:proofErr w:type="gramStart"/>
      <w:r w:rsidR="006C4F3C">
        <w:rPr>
          <w:rFonts w:ascii="Trebuchet MS" w:hAnsi="Trebuchet MS"/>
          <w:sz w:val="22"/>
          <w:szCs w:val="22"/>
        </w:rPr>
        <w:t xml:space="preserve">Lymington </w:t>
      </w:r>
      <w:r w:rsidR="005A31C3">
        <w:rPr>
          <w:rFonts w:ascii="Trebuchet MS" w:hAnsi="Trebuchet MS"/>
          <w:sz w:val="22"/>
          <w:szCs w:val="22"/>
        </w:rPr>
        <w:t xml:space="preserve"> Centre</w:t>
      </w:r>
      <w:proofErr w:type="gramEnd"/>
      <w:r w:rsidR="005A31C3">
        <w:rPr>
          <w:rFonts w:ascii="Trebuchet MS" w:hAnsi="Trebuchet MS"/>
          <w:sz w:val="22"/>
          <w:szCs w:val="22"/>
        </w:rPr>
        <w:t xml:space="preserve">, however </w:t>
      </w:r>
      <w:r w:rsidR="006C4F3C">
        <w:rPr>
          <w:rFonts w:ascii="Trebuchet MS" w:hAnsi="Trebuchet MS"/>
          <w:sz w:val="22"/>
          <w:szCs w:val="22"/>
        </w:rPr>
        <w:t>in that event we may have to move temporarily anyway.</w:t>
      </w:r>
      <w:r>
        <w:rPr>
          <w:rFonts w:ascii="Trebuchet MS" w:hAnsi="Trebuchet MS"/>
          <w:sz w:val="22"/>
          <w:szCs w:val="22"/>
        </w:rPr>
        <w:t xml:space="preserve">  Ann emphasised that help with moving </w:t>
      </w:r>
      <w:r w:rsidR="005A31C3">
        <w:rPr>
          <w:rFonts w:ascii="Trebuchet MS" w:hAnsi="Trebuchet MS"/>
          <w:sz w:val="22"/>
          <w:szCs w:val="22"/>
        </w:rPr>
        <w:t xml:space="preserve">the </w:t>
      </w:r>
      <w:r>
        <w:rPr>
          <w:rFonts w:ascii="Trebuchet MS" w:hAnsi="Trebuchet MS"/>
          <w:sz w:val="22"/>
          <w:szCs w:val="22"/>
        </w:rPr>
        <w:t xml:space="preserve">books </w:t>
      </w:r>
      <w:r>
        <w:rPr>
          <w:rFonts w:ascii="Trebuchet MS" w:hAnsi="Trebuchet MS"/>
          <w:i/>
          <w:sz w:val="22"/>
          <w:szCs w:val="22"/>
        </w:rPr>
        <w:t xml:space="preserve">was </w:t>
      </w:r>
      <w:r w:rsidR="003E11DD">
        <w:rPr>
          <w:rFonts w:ascii="Trebuchet MS" w:hAnsi="Trebuchet MS"/>
          <w:sz w:val="22"/>
          <w:szCs w:val="22"/>
        </w:rPr>
        <w:t>available, for which she was</w:t>
      </w:r>
      <w:r>
        <w:rPr>
          <w:rFonts w:ascii="Trebuchet MS" w:hAnsi="Trebuchet MS"/>
          <w:sz w:val="22"/>
          <w:szCs w:val="22"/>
        </w:rPr>
        <w:t xml:space="preserve"> grateful.  More help would always be welcome.</w:t>
      </w:r>
    </w:p>
    <w:p w:rsidR="0063482B" w:rsidRDefault="0063482B" w:rsidP="003E3FA9">
      <w:pPr>
        <w:ind w:left="360"/>
        <w:rPr>
          <w:rFonts w:ascii="Trebuchet MS" w:hAnsi="Trebuchet MS"/>
          <w:sz w:val="22"/>
          <w:szCs w:val="22"/>
        </w:rPr>
      </w:pPr>
      <w:r>
        <w:rPr>
          <w:rFonts w:ascii="Trebuchet MS" w:hAnsi="Trebuchet MS"/>
          <w:sz w:val="22"/>
          <w:szCs w:val="22"/>
        </w:rPr>
        <w:t xml:space="preserve">(10) Fundraising: There </w:t>
      </w:r>
      <w:r>
        <w:rPr>
          <w:rFonts w:ascii="Trebuchet MS" w:hAnsi="Trebuchet MS"/>
          <w:i/>
          <w:sz w:val="22"/>
          <w:szCs w:val="22"/>
        </w:rPr>
        <w:t>had</w:t>
      </w:r>
      <w:r>
        <w:rPr>
          <w:rFonts w:ascii="Trebuchet MS" w:hAnsi="Trebuchet MS"/>
          <w:sz w:val="22"/>
          <w:szCs w:val="22"/>
        </w:rPr>
        <w:t xml:space="preserve"> been a mistake in the charge for Milford Church Hall hire, and it had been corrected.  </w:t>
      </w:r>
    </w:p>
    <w:p w:rsidR="0063482B" w:rsidRDefault="0063482B" w:rsidP="003E3FA9">
      <w:pPr>
        <w:ind w:left="360"/>
        <w:rPr>
          <w:rFonts w:ascii="Trebuchet MS" w:hAnsi="Trebuchet MS"/>
          <w:sz w:val="22"/>
          <w:szCs w:val="22"/>
        </w:rPr>
      </w:pPr>
    </w:p>
    <w:p w:rsidR="0063482B" w:rsidRDefault="0063482B" w:rsidP="0063482B">
      <w:pPr>
        <w:pStyle w:val="ListParagraph"/>
        <w:numPr>
          <w:ilvl w:val="0"/>
          <w:numId w:val="2"/>
        </w:numPr>
        <w:rPr>
          <w:rFonts w:ascii="Trebuchet MS" w:hAnsi="Trebuchet MS"/>
          <w:b/>
          <w:sz w:val="22"/>
          <w:szCs w:val="22"/>
        </w:rPr>
      </w:pPr>
      <w:r w:rsidRPr="0063482B">
        <w:rPr>
          <w:rFonts w:ascii="Trebuchet MS" w:hAnsi="Trebuchet MS"/>
          <w:b/>
          <w:sz w:val="22"/>
          <w:szCs w:val="22"/>
        </w:rPr>
        <w:t>Chairman’s Report:</w:t>
      </w:r>
      <w:r w:rsidR="005711BD">
        <w:rPr>
          <w:rFonts w:ascii="Trebuchet MS" w:hAnsi="Trebuchet MS"/>
          <w:b/>
          <w:sz w:val="22"/>
          <w:szCs w:val="22"/>
        </w:rPr>
        <w:t xml:space="preserve"> (already circulated)</w:t>
      </w:r>
    </w:p>
    <w:p w:rsidR="0063482B" w:rsidRDefault="005711BD" w:rsidP="002C7A07">
      <w:pPr>
        <w:pStyle w:val="ListParagraph"/>
        <w:numPr>
          <w:ilvl w:val="0"/>
          <w:numId w:val="3"/>
        </w:numPr>
        <w:rPr>
          <w:rFonts w:ascii="Trebuchet MS" w:hAnsi="Trebuchet MS"/>
          <w:sz w:val="22"/>
          <w:szCs w:val="22"/>
        </w:rPr>
      </w:pPr>
      <w:r w:rsidRPr="006C4F3C">
        <w:rPr>
          <w:rFonts w:ascii="Trebuchet MS" w:hAnsi="Trebuchet MS"/>
          <w:b/>
          <w:sz w:val="22"/>
          <w:szCs w:val="22"/>
        </w:rPr>
        <w:t>Changes to Committee structure</w:t>
      </w:r>
      <w:r>
        <w:rPr>
          <w:rFonts w:ascii="Trebuchet MS" w:hAnsi="Trebuchet MS"/>
          <w:sz w:val="22"/>
          <w:szCs w:val="22"/>
        </w:rPr>
        <w:t>:  Karen ha</w:t>
      </w:r>
      <w:r w:rsidR="005A31C3">
        <w:rPr>
          <w:rFonts w:ascii="Trebuchet MS" w:hAnsi="Trebuchet MS"/>
          <w:sz w:val="22"/>
          <w:szCs w:val="22"/>
        </w:rPr>
        <w:t>d agreed to take over as Secretary when Sheila stepped</w:t>
      </w:r>
      <w:r>
        <w:rPr>
          <w:rFonts w:ascii="Trebuchet MS" w:hAnsi="Trebuchet MS"/>
          <w:sz w:val="22"/>
          <w:szCs w:val="22"/>
        </w:rPr>
        <w:t xml:space="preserve"> down. After discussion it was agreed that she be co-opted </w:t>
      </w:r>
      <w:r w:rsidR="005A31C3">
        <w:rPr>
          <w:rFonts w:ascii="Trebuchet MS" w:hAnsi="Trebuchet MS"/>
          <w:sz w:val="22"/>
          <w:szCs w:val="22"/>
        </w:rPr>
        <w:t xml:space="preserve">on to the Committee immediately </w:t>
      </w:r>
      <w:r>
        <w:rPr>
          <w:rFonts w:ascii="Trebuchet MS" w:hAnsi="Trebuchet MS"/>
          <w:sz w:val="22"/>
          <w:szCs w:val="22"/>
        </w:rPr>
        <w:t xml:space="preserve">as Acting Secretary, </w:t>
      </w:r>
      <w:r w:rsidR="002C7A07">
        <w:rPr>
          <w:rFonts w:ascii="Trebuchet MS" w:hAnsi="Trebuchet MS"/>
          <w:sz w:val="22"/>
          <w:szCs w:val="22"/>
        </w:rPr>
        <w:t xml:space="preserve">until the AGM, when her position </w:t>
      </w:r>
      <w:r w:rsidR="005A31C3">
        <w:rPr>
          <w:rFonts w:ascii="Trebuchet MS" w:hAnsi="Trebuchet MS"/>
          <w:sz w:val="22"/>
          <w:szCs w:val="22"/>
        </w:rPr>
        <w:t xml:space="preserve">as Secretary </w:t>
      </w:r>
      <w:r w:rsidR="002C7A07">
        <w:rPr>
          <w:rFonts w:ascii="Trebuchet MS" w:hAnsi="Trebuchet MS"/>
          <w:sz w:val="22"/>
          <w:szCs w:val="22"/>
        </w:rPr>
        <w:t xml:space="preserve">would be ratified (subject to there being no other candidates).  </w:t>
      </w:r>
      <w:r w:rsidR="00826647">
        <w:rPr>
          <w:rFonts w:ascii="Trebuchet MS" w:hAnsi="Trebuchet MS"/>
          <w:sz w:val="22"/>
          <w:szCs w:val="22"/>
        </w:rPr>
        <w:t xml:space="preserve">The AGM would also be asked to authorise her as a cheque signatory in place of Sheila. </w:t>
      </w:r>
      <w:r w:rsidR="002C7A07">
        <w:rPr>
          <w:rFonts w:ascii="Trebuchet MS" w:hAnsi="Trebuchet MS"/>
          <w:sz w:val="22"/>
          <w:szCs w:val="22"/>
        </w:rPr>
        <w:t>Sheila wa</w:t>
      </w:r>
      <w:r w:rsidR="002C7A07" w:rsidRPr="002C7A07">
        <w:rPr>
          <w:rFonts w:ascii="Trebuchet MS" w:hAnsi="Trebuchet MS"/>
          <w:sz w:val="22"/>
          <w:szCs w:val="22"/>
        </w:rPr>
        <w:t xml:space="preserve">s happy to remain as cheque signatory until then. </w:t>
      </w:r>
      <w:r w:rsidR="003E11DD">
        <w:rPr>
          <w:rFonts w:ascii="Trebuchet MS" w:hAnsi="Trebuchet MS"/>
          <w:sz w:val="22"/>
          <w:szCs w:val="22"/>
        </w:rPr>
        <w:t xml:space="preserve"> Sheila would also remain as Membership Secretary</w:t>
      </w:r>
      <w:r w:rsidR="005A31C3">
        <w:rPr>
          <w:rFonts w:ascii="Trebuchet MS" w:hAnsi="Trebuchet MS"/>
          <w:sz w:val="22"/>
          <w:szCs w:val="22"/>
        </w:rPr>
        <w:t xml:space="preserve"> and would continue with the Fundraising events with Jill. </w:t>
      </w:r>
      <w:r w:rsidR="002C7A07" w:rsidRPr="002C7A07">
        <w:rPr>
          <w:rFonts w:ascii="Trebuchet MS" w:hAnsi="Trebuchet MS"/>
          <w:sz w:val="22"/>
          <w:szCs w:val="22"/>
        </w:rPr>
        <w:t xml:space="preserve"> </w:t>
      </w:r>
      <w:r w:rsidR="00826647">
        <w:rPr>
          <w:rFonts w:ascii="Trebuchet MS" w:hAnsi="Trebuchet MS"/>
          <w:sz w:val="22"/>
          <w:szCs w:val="22"/>
        </w:rPr>
        <w:t xml:space="preserve">The </w:t>
      </w:r>
      <w:r w:rsidR="005A31C3">
        <w:rPr>
          <w:rFonts w:ascii="Trebuchet MS" w:hAnsi="Trebuchet MS"/>
          <w:sz w:val="22"/>
          <w:szCs w:val="22"/>
        </w:rPr>
        <w:t>Next term started</w:t>
      </w:r>
      <w:r w:rsidR="002C7A07" w:rsidRPr="002C7A07">
        <w:rPr>
          <w:rFonts w:ascii="Trebuchet MS" w:hAnsi="Trebuchet MS"/>
          <w:sz w:val="22"/>
          <w:szCs w:val="22"/>
        </w:rPr>
        <w:t xml:space="preserve"> </w:t>
      </w:r>
      <w:r w:rsidR="005A31C3">
        <w:rPr>
          <w:rFonts w:ascii="Trebuchet MS" w:hAnsi="Trebuchet MS"/>
          <w:sz w:val="22"/>
          <w:szCs w:val="22"/>
        </w:rPr>
        <w:t>on 5 September, and the AGM would</w:t>
      </w:r>
      <w:r w:rsidR="002C7A07" w:rsidRPr="002C7A07">
        <w:rPr>
          <w:rFonts w:ascii="Trebuchet MS" w:hAnsi="Trebuchet MS"/>
          <w:sz w:val="22"/>
          <w:szCs w:val="22"/>
        </w:rPr>
        <w:t xml:space="preserve"> be </w:t>
      </w:r>
      <w:r w:rsidR="003E11DD">
        <w:rPr>
          <w:rFonts w:ascii="Trebuchet MS" w:hAnsi="Trebuchet MS"/>
          <w:sz w:val="22"/>
          <w:szCs w:val="22"/>
        </w:rPr>
        <w:t>1</w:t>
      </w:r>
      <w:r w:rsidR="00826647">
        <w:rPr>
          <w:rFonts w:ascii="Trebuchet MS" w:hAnsi="Trebuchet MS"/>
          <w:sz w:val="22"/>
          <w:szCs w:val="22"/>
        </w:rPr>
        <w:t xml:space="preserve">7 </w:t>
      </w:r>
      <w:r w:rsidR="002C7A07" w:rsidRPr="002C7A07">
        <w:rPr>
          <w:rFonts w:ascii="Trebuchet MS" w:hAnsi="Trebuchet MS"/>
          <w:sz w:val="22"/>
          <w:szCs w:val="22"/>
        </w:rPr>
        <w:t>October.</w:t>
      </w:r>
    </w:p>
    <w:p w:rsidR="003E11DD" w:rsidRDefault="003E11DD" w:rsidP="003E11DD">
      <w:pPr>
        <w:pStyle w:val="ListParagraph"/>
        <w:rPr>
          <w:rFonts w:ascii="Trebuchet MS" w:hAnsi="Trebuchet MS"/>
          <w:sz w:val="22"/>
          <w:szCs w:val="22"/>
        </w:rPr>
      </w:pPr>
    </w:p>
    <w:p w:rsidR="005A31C3" w:rsidRDefault="005A31C3" w:rsidP="003E11DD">
      <w:pPr>
        <w:pStyle w:val="ListParagraph"/>
        <w:rPr>
          <w:rFonts w:ascii="Trebuchet MS" w:hAnsi="Trebuchet MS"/>
          <w:sz w:val="22"/>
          <w:szCs w:val="22"/>
        </w:rPr>
      </w:pPr>
    </w:p>
    <w:p w:rsidR="005A31C3" w:rsidRPr="006C4F3C" w:rsidRDefault="005A31C3" w:rsidP="003E11DD">
      <w:pPr>
        <w:pStyle w:val="ListParagraph"/>
        <w:rPr>
          <w:rFonts w:ascii="Trebuchet MS" w:hAnsi="Trebuchet MS"/>
          <w:b/>
          <w:sz w:val="22"/>
          <w:szCs w:val="22"/>
        </w:rPr>
      </w:pPr>
    </w:p>
    <w:p w:rsidR="00B61FBA" w:rsidRPr="00826647" w:rsidRDefault="002C7A07" w:rsidP="00B61FBA">
      <w:pPr>
        <w:pStyle w:val="ListParagraph"/>
        <w:numPr>
          <w:ilvl w:val="0"/>
          <w:numId w:val="3"/>
        </w:numPr>
        <w:rPr>
          <w:rFonts w:ascii="Trebuchet MS" w:hAnsi="Trebuchet MS"/>
          <w:sz w:val="22"/>
          <w:szCs w:val="22"/>
        </w:rPr>
      </w:pPr>
      <w:r w:rsidRPr="006C4F3C">
        <w:rPr>
          <w:rFonts w:ascii="Trebuchet MS" w:hAnsi="Trebuchet MS"/>
          <w:b/>
          <w:sz w:val="22"/>
          <w:szCs w:val="22"/>
        </w:rPr>
        <w:t>GDPR</w:t>
      </w:r>
      <w:r w:rsidRPr="00826647">
        <w:rPr>
          <w:rFonts w:ascii="Trebuchet MS" w:hAnsi="Trebuchet MS"/>
          <w:sz w:val="22"/>
          <w:szCs w:val="22"/>
        </w:rPr>
        <w:t xml:space="preserve">:  </w:t>
      </w:r>
      <w:r w:rsidR="00D93165">
        <w:rPr>
          <w:rFonts w:ascii="Trebuchet MS" w:hAnsi="Trebuchet MS"/>
          <w:sz w:val="22"/>
          <w:szCs w:val="22"/>
        </w:rPr>
        <w:t xml:space="preserve">Shirley introduced this item and explained that </w:t>
      </w:r>
      <w:r w:rsidR="00826647">
        <w:rPr>
          <w:rFonts w:ascii="Trebuchet MS" w:hAnsi="Trebuchet MS"/>
          <w:sz w:val="22"/>
          <w:szCs w:val="22"/>
        </w:rPr>
        <w:t xml:space="preserve">Karen, Barbara and Viv had already provided good advice and support. </w:t>
      </w:r>
      <w:r w:rsidR="00D93165">
        <w:rPr>
          <w:rFonts w:ascii="Trebuchet MS" w:hAnsi="Trebuchet MS"/>
          <w:sz w:val="22"/>
          <w:szCs w:val="22"/>
        </w:rPr>
        <w:t xml:space="preserve"> Shirley had seen New Forest</w:t>
      </w:r>
      <w:r w:rsidR="00D93165" w:rsidRPr="00826647">
        <w:rPr>
          <w:rFonts w:ascii="Trebuchet MS" w:hAnsi="Trebuchet MS"/>
          <w:sz w:val="22"/>
          <w:szCs w:val="22"/>
        </w:rPr>
        <w:t xml:space="preserve"> Twinning</w:t>
      </w:r>
      <w:r w:rsidR="00D93165">
        <w:rPr>
          <w:rFonts w:ascii="Trebuchet MS" w:hAnsi="Trebuchet MS"/>
          <w:sz w:val="22"/>
          <w:szCs w:val="22"/>
        </w:rPr>
        <w:t xml:space="preserve"> Consortium </w:t>
      </w:r>
      <w:r w:rsidR="00D93165" w:rsidRPr="00826647">
        <w:rPr>
          <w:rFonts w:ascii="Trebuchet MS" w:hAnsi="Trebuchet MS"/>
          <w:sz w:val="22"/>
          <w:szCs w:val="22"/>
        </w:rPr>
        <w:t>guidance with links to websites giving small organisations advice on f</w:t>
      </w:r>
      <w:r w:rsidR="00D93165">
        <w:rPr>
          <w:rFonts w:ascii="Trebuchet MS" w:hAnsi="Trebuchet MS"/>
          <w:sz w:val="22"/>
          <w:szCs w:val="22"/>
        </w:rPr>
        <w:t>actors to consider in drafting a</w:t>
      </w:r>
      <w:r w:rsidR="00D93165" w:rsidRPr="00826647">
        <w:rPr>
          <w:rFonts w:ascii="Trebuchet MS" w:hAnsi="Trebuchet MS"/>
          <w:sz w:val="22"/>
          <w:szCs w:val="22"/>
        </w:rPr>
        <w:t xml:space="preserve"> privacy statement</w:t>
      </w:r>
      <w:r w:rsidR="00D93165">
        <w:rPr>
          <w:rFonts w:ascii="Trebuchet MS" w:hAnsi="Trebuchet MS"/>
          <w:sz w:val="22"/>
          <w:szCs w:val="22"/>
        </w:rPr>
        <w:t xml:space="preserve">.   </w:t>
      </w:r>
      <w:r w:rsidRPr="00826647">
        <w:rPr>
          <w:rFonts w:ascii="Trebuchet MS" w:hAnsi="Trebuchet MS"/>
          <w:sz w:val="22"/>
          <w:szCs w:val="22"/>
        </w:rPr>
        <w:t xml:space="preserve">Nichola </w:t>
      </w:r>
      <w:r w:rsidR="00D93165">
        <w:rPr>
          <w:rFonts w:ascii="Trebuchet MS" w:hAnsi="Trebuchet MS"/>
          <w:sz w:val="22"/>
          <w:szCs w:val="22"/>
        </w:rPr>
        <w:t xml:space="preserve">advised that </w:t>
      </w:r>
      <w:r w:rsidRPr="00826647">
        <w:rPr>
          <w:rFonts w:ascii="Trebuchet MS" w:hAnsi="Trebuchet MS"/>
          <w:sz w:val="22"/>
          <w:szCs w:val="22"/>
        </w:rPr>
        <w:t xml:space="preserve">Gift Aid </w:t>
      </w:r>
      <w:r w:rsidR="00D93165">
        <w:rPr>
          <w:rFonts w:ascii="Trebuchet MS" w:hAnsi="Trebuchet MS"/>
          <w:sz w:val="22"/>
          <w:szCs w:val="22"/>
        </w:rPr>
        <w:t xml:space="preserve">should be included in this statement, </w:t>
      </w:r>
      <w:r w:rsidR="00691033" w:rsidRPr="00826647">
        <w:rPr>
          <w:rFonts w:ascii="Trebuchet MS" w:hAnsi="Trebuchet MS"/>
          <w:sz w:val="22"/>
          <w:szCs w:val="22"/>
        </w:rPr>
        <w:t>as</w:t>
      </w:r>
      <w:r w:rsidR="00D93165">
        <w:rPr>
          <w:rFonts w:ascii="Trebuchet MS" w:hAnsi="Trebuchet MS"/>
          <w:sz w:val="22"/>
          <w:szCs w:val="22"/>
        </w:rPr>
        <w:t xml:space="preserve"> she regularly processed</w:t>
      </w:r>
      <w:r w:rsidR="00691033" w:rsidRPr="00826647">
        <w:rPr>
          <w:rFonts w:ascii="Trebuchet MS" w:hAnsi="Trebuchet MS"/>
          <w:sz w:val="22"/>
          <w:szCs w:val="22"/>
        </w:rPr>
        <w:t xml:space="preserve"> members’ da</w:t>
      </w:r>
      <w:r w:rsidR="00B61FBA" w:rsidRPr="00826647">
        <w:rPr>
          <w:rFonts w:ascii="Trebuchet MS" w:hAnsi="Trebuchet MS"/>
          <w:sz w:val="22"/>
          <w:szCs w:val="22"/>
        </w:rPr>
        <w:t>t</w:t>
      </w:r>
      <w:r w:rsidR="00D93165">
        <w:rPr>
          <w:rFonts w:ascii="Trebuchet MS" w:hAnsi="Trebuchet MS"/>
          <w:sz w:val="22"/>
          <w:szCs w:val="22"/>
        </w:rPr>
        <w:t>a, i.e.</w:t>
      </w:r>
      <w:r w:rsidR="00691033" w:rsidRPr="00826647">
        <w:rPr>
          <w:rFonts w:ascii="Trebuchet MS" w:hAnsi="Trebuchet MS"/>
          <w:sz w:val="22"/>
          <w:szCs w:val="22"/>
        </w:rPr>
        <w:t xml:space="preserve"> names, </w:t>
      </w:r>
      <w:r w:rsidR="00B61FBA" w:rsidRPr="00826647">
        <w:rPr>
          <w:rFonts w:ascii="Trebuchet MS" w:hAnsi="Trebuchet MS"/>
          <w:sz w:val="22"/>
          <w:szCs w:val="22"/>
        </w:rPr>
        <w:t>a</w:t>
      </w:r>
      <w:r w:rsidR="00691033" w:rsidRPr="00826647">
        <w:rPr>
          <w:rFonts w:ascii="Trebuchet MS" w:hAnsi="Trebuchet MS"/>
          <w:sz w:val="22"/>
          <w:szCs w:val="22"/>
        </w:rPr>
        <w:t>ddresses and amount</w:t>
      </w:r>
      <w:r w:rsidR="00D93165">
        <w:rPr>
          <w:rFonts w:ascii="Trebuchet MS" w:hAnsi="Trebuchet MS"/>
          <w:sz w:val="22"/>
          <w:szCs w:val="22"/>
        </w:rPr>
        <w:t>s</w:t>
      </w:r>
      <w:r w:rsidR="006C4F3C">
        <w:rPr>
          <w:rFonts w:ascii="Trebuchet MS" w:hAnsi="Trebuchet MS"/>
          <w:sz w:val="22"/>
          <w:szCs w:val="22"/>
        </w:rPr>
        <w:t xml:space="preserve"> of subscriptions</w:t>
      </w:r>
      <w:r w:rsidR="00D93165">
        <w:rPr>
          <w:rFonts w:ascii="Trebuchet MS" w:hAnsi="Trebuchet MS"/>
          <w:sz w:val="22"/>
          <w:szCs w:val="22"/>
        </w:rPr>
        <w:t>. As the termly</w:t>
      </w:r>
      <w:r w:rsidR="00826647" w:rsidRPr="00826647">
        <w:rPr>
          <w:rFonts w:ascii="Trebuchet MS" w:hAnsi="Trebuchet MS"/>
          <w:sz w:val="22"/>
          <w:szCs w:val="22"/>
        </w:rPr>
        <w:t xml:space="preserve"> membership list was available to members on request, their consent </w:t>
      </w:r>
      <w:r w:rsidR="006C4F3C">
        <w:rPr>
          <w:rFonts w:ascii="Trebuchet MS" w:hAnsi="Trebuchet MS"/>
          <w:sz w:val="22"/>
          <w:szCs w:val="22"/>
        </w:rPr>
        <w:t>would need</w:t>
      </w:r>
      <w:r w:rsidR="00826647" w:rsidRPr="00826647">
        <w:rPr>
          <w:rFonts w:ascii="Trebuchet MS" w:hAnsi="Trebuchet MS"/>
          <w:sz w:val="22"/>
          <w:szCs w:val="22"/>
        </w:rPr>
        <w:t xml:space="preserve"> to be given for their information to be shared with other members</w:t>
      </w:r>
      <w:r w:rsidR="00826647">
        <w:rPr>
          <w:rFonts w:ascii="Trebuchet MS" w:hAnsi="Trebuchet MS"/>
          <w:sz w:val="22"/>
          <w:szCs w:val="22"/>
        </w:rPr>
        <w:t xml:space="preserve">. </w:t>
      </w:r>
      <w:r w:rsidR="00D93165">
        <w:rPr>
          <w:rFonts w:ascii="Trebuchet MS" w:hAnsi="Trebuchet MS"/>
          <w:sz w:val="22"/>
          <w:szCs w:val="22"/>
        </w:rPr>
        <w:t>Although technically LCS had</w:t>
      </w:r>
      <w:r w:rsidR="00D93165" w:rsidRPr="00826647">
        <w:rPr>
          <w:rFonts w:ascii="Trebuchet MS" w:hAnsi="Trebuchet MS"/>
          <w:sz w:val="22"/>
          <w:szCs w:val="22"/>
        </w:rPr>
        <w:t xml:space="preserve"> no </w:t>
      </w:r>
      <w:r w:rsidR="00D93165">
        <w:rPr>
          <w:rFonts w:ascii="Trebuchet MS" w:hAnsi="Trebuchet MS"/>
          <w:sz w:val="22"/>
          <w:szCs w:val="22"/>
        </w:rPr>
        <w:t>Performing M</w:t>
      </w:r>
      <w:r w:rsidR="00D93165" w:rsidRPr="00826647">
        <w:rPr>
          <w:rFonts w:ascii="Trebuchet MS" w:hAnsi="Trebuchet MS"/>
          <w:sz w:val="22"/>
          <w:szCs w:val="22"/>
        </w:rPr>
        <w:t xml:space="preserve">embers between terms, </w:t>
      </w:r>
      <w:r w:rsidR="00D93165">
        <w:rPr>
          <w:rFonts w:ascii="Trebuchet MS" w:hAnsi="Trebuchet MS"/>
          <w:sz w:val="22"/>
          <w:szCs w:val="22"/>
        </w:rPr>
        <w:t>Patrons and Associate Members we</w:t>
      </w:r>
      <w:r w:rsidR="00D93165" w:rsidRPr="00826647">
        <w:rPr>
          <w:rFonts w:ascii="Trebuchet MS" w:hAnsi="Trebuchet MS"/>
          <w:sz w:val="22"/>
          <w:szCs w:val="22"/>
        </w:rPr>
        <w:t xml:space="preserve">re members for the whole year, and thus </w:t>
      </w:r>
      <w:r w:rsidR="00D93165">
        <w:rPr>
          <w:rFonts w:ascii="Trebuchet MS" w:hAnsi="Trebuchet MS"/>
          <w:sz w:val="22"/>
          <w:szCs w:val="22"/>
        </w:rPr>
        <w:t>the new regulations applied to them immediately</w:t>
      </w:r>
      <w:r w:rsidR="00D93165" w:rsidRPr="00826647">
        <w:rPr>
          <w:rFonts w:ascii="Trebuchet MS" w:hAnsi="Trebuchet MS"/>
          <w:sz w:val="22"/>
          <w:szCs w:val="22"/>
        </w:rPr>
        <w:t xml:space="preserve">. </w:t>
      </w:r>
      <w:r w:rsidR="00D93165">
        <w:rPr>
          <w:rFonts w:ascii="Trebuchet MS" w:hAnsi="Trebuchet MS"/>
          <w:sz w:val="22"/>
          <w:szCs w:val="22"/>
        </w:rPr>
        <w:t xml:space="preserve">It was important that we were seen to be compliant by our target audience and members. Therefore action on this legislation would be taken prior to next </w:t>
      </w:r>
      <w:proofErr w:type="gramStart"/>
      <w:r w:rsidR="00D93165">
        <w:rPr>
          <w:rFonts w:ascii="Trebuchet MS" w:hAnsi="Trebuchet MS"/>
          <w:sz w:val="22"/>
          <w:szCs w:val="22"/>
        </w:rPr>
        <w:t>term .</w:t>
      </w:r>
      <w:proofErr w:type="gramEnd"/>
      <w:r w:rsidR="00D93165">
        <w:rPr>
          <w:rFonts w:ascii="Trebuchet MS" w:hAnsi="Trebuchet MS"/>
          <w:sz w:val="22"/>
          <w:szCs w:val="22"/>
        </w:rPr>
        <w:t xml:space="preserve"> Shirley would send out a memo to the membership advising them on the requirements of GDPR and a Privacy Policy statement would be issued. </w:t>
      </w:r>
      <w:r w:rsidR="00B61FBA" w:rsidRPr="00826647">
        <w:rPr>
          <w:rFonts w:ascii="Trebuchet MS" w:hAnsi="Trebuchet MS"/>
          <w:sz w:val="22"/>
          <w:szCs w:val="22"/>
        </w:rPr>
        <w:t>Viv had</w:t>
      </w:r>
      <w:r w:rsidR="00826647">
        <w:rPr>
          <w:rFonts w:ascii="Trebuchet MS" w:hAnsi="Trebuchet MS"/>
          <w:sz w:val="22"/>
          <w:szCs w:val="22"/>
        </w:rPr>
        <w:t xml:space="preserve"> already</w:t>
      </w:r>
      <w:r w:rsidR="00B61FBA" w:rsidRPr="00826647">
        <w:rPr>
          <w:rFonts w:ascii="Trebuchet MS" w:hAnsi="Trebuchet MS"/>
          <w:sz w:val="22"/>
          <w:szCs w:val="22"/>
        </w:rPr>
        <w:t xml:space="preserve"> sent out a GDPR statement</w:t>
      </w:r>
      <w:r w:rsidR="00826647">
        <w:rPr>
          <w:rFonts w:ascii="Trebuchet MS" w:hAnsi="Trebuchet MS"/>
          <w:sz w:val="22"/>
          <w:szCs w:val="22"/>
        </w:rPr>
        <w:t xml:space="preserve"> to her list of e-mail </w:t>
      </w:r>
      <w:proofErr w:type="gramStart"/>
      <w:r w:rsidR="00826647">
        <w:rPr>
          <w:rFonts w:ascii="Trebuchet MS" w:hAnsi="Trebuchet MS"/>
          <w:sz w:val="22"/>
          <w:szCs w:val="22"/>
        </w:rPr>
        <w:t xml:space="preserve">contacts, </w:t>
      </w:r>
      <w:r w:rsidR="00B61FBA" w:rsidRPr="00826647">
        <w:rPr>
          <w:rFonts w:ascii="Trebuchet MS" w:hAnsi="Trebuchet MS"/>
          <w:sz w:val="22"/>
          <w:szCs w:val="22"/>
        </w:rPr>
        <w:t xml:space="preserve"> asking</w:t>
      </w:r>
      <w:proofErr w:type="gramEnd"/>
      <w:r w:rsidR="00826647">
        <w:rPr>
          <w:rFonts w:ascii="Trebuchet MS" w:hAnsi="Trebuchet MS"/>
          <w:sz w:val="22"/>
          <w:szCs w:val="22"/>
        </w:rPr>
        <w:t xml:space="preserve"> them for confirmation that they</w:t>
      </w:r>
      <w:r w:rsidR="00B61FBA" w:rsidRPr="00826647">
        <w:rPr>
          <w:rFonts w:ascii="Trebuchet MS" w:hAnsi="Trebuchet MS"/>
          <w:sz w:val="22"/>
          <w:szCs w:val="22"/>
        </w:rPr>
        <w:t xml:space="preserve"> wished to remain on the mailing list after </w:t>
      </w:r>
      <w:r w:rsidR="00275B69" w:rsidRPr="00826647">
        <w:rPr>
          <w:rFonts w:ascii="Trebuchet MS" w:hAnsi="Trebuchet MS"/>
          <w:sz w:val="22"/>
          <w:szCs w:val="22"/>
        </w:rPr>
        <w:t>31 May</w:t>
      </w:r>
      <w:r w:rsidR="00826647">
        <w:rPr>
          <w:rFonts w:ascii="Trebuchet MS" w:hAnsi="Trebuchet MS"/>
          <w:sz w:val="22"/>
          <w:szCs w:val="22"/>
        </w:rPr>
        <w:t>,</w:t>
      </w:r>
      <w:r w:rsidR="00D93165">
        <w:rPr>
          <w:rFonts w:ascii="Trebuchet MS" w:hAnsi="Trebuchet MS"/>
          <w:sz w:val="22"/>
          <w:szCs w:val="22"/>
        </w:rPr>
        <w:t xml:space="preserve"> </w:t>
      </w:r>
      <w:r w:rsidR="00275B69" w:rsidRPr="00826647">
        <w:rPr>
          <w:rFonts w:ascii="Trebuchet MS" w:hAnsi="Trebuchet MS"/>
          <w:sz w:val="22"/>
          <w:szCs w:val="22"/>
        </w:rPr>
        <w:t>but</w:t>
      </w:r>
      <w:r w:rsidR="00B61FBA" w:rsidRPr="00826647">
        <w:rPr>
          <w:rFonts w:ascii="Trebuchet MS" w:hAnsi="Trebuchet MS"/>
          <w:sz w:val="22"/>
          <w:szCs w:val="22"/>
        </w:rPr>
        <w:t xml:space="preserve"> ha</w:t>
      </w:r>
      <w:r w:rsidR="00826647">
        <w:rPr>
          <w:rFonts w:ascii="Trebuchet MS" w:hAnsi="Trebuchet MS"/>
          <w:sz w:val="22"/>
          <w:szCs w:val="22"/>
        </w:rPr>
        <w:t xml:space="preserve">d </w:t>
      </w:r>
      <w:r w:rsidR="00D93165">
        <w:rPr>
          <w:rFonts w:ascii="Trebuchet MS" w:hAnsi="Trebuchet MS"/>
          <w:sz w:val="22"/>
          <w:szCs w:val="22"/>
        </w:rPr>
        <w:t xml:space="preserve">so far </w:t>
      </w:r>
      <w:r w:rsidR="00826647">
        <w:rPr>
          <w:rFonts w:ascii="Trebuchet MS" w:hAnsi="Trebuchet MS"/>
          <w:sz w:val="22"/>
          <w:szCs w:val="22"/>
        </w:rPr>
        <w:t xml:space="preserve">received only two replies.  </w:t>
      </w:r>
      <w:r w:rsidR="00B61FBA" w:rsidRPr="00826647">
        <w:rPr>
          <w:rFonts w:ascii="Trebuchet MS" w:hAnsi="Trebuchet MS"/>
          <w:sz w:val="22"/>
          <w:szCs w:val="22"/>
        </w:rPr>
        <w:t xml:space="preserve"> Everyone</w:t>
      </w:r>
      <w:r w:rsidR="00826647">
        <w:rPr>
          <w:rFonts w:ascii="Trebuchet MS" w:hAnsi="Trebuchet MS"/>
          <w:sz w:val="22"/>
          <w:szCs w:val="22"/>
        </w:rPr>
        <w:t xml:space="preserve"> was asked to ensure that when sending</w:t>
      </w:r>
      <w:r w:rsidR="00B61FBA" w:rsidRPr="00826647">
        <w:rPr>
          <w:rFonts w:ascii="Trebuchet MS" w:hAnsi="Trebuchet MS"/>
          <w:sz w:val="22"/>
          <w:szCs w:val="22"/>
        </w:rPr>
        <w:t xml:space="preserve"> emails to multiple recipients </w:t>
      </w:r>
      <w:r w:rsidR="00826647">
        <w:rPr>
          <w:rFonts w:ascii="Trebuchet MS" w:hAnsi="Trebuchet MS"/>
          <w:sz w:val="22"/>
          <w:szCs w:val="22"/>
        </w:rPr>
        <w:t xml:space="preserve">they </w:t>
      </w:r>
      <w:r w:rsidR="00B61FBA" w:rsidRPr="00826647">
        <w:rPr>
          <w:rFonts w:ascii="Trebuchet MS" w:hAnsi="Trebuchet MS"/>
          <w:sz w:val="22"/>
          <w:szCs w:val="22"/>
        </w:rPr>
        <w:t xml:space="preserve">should </w:t>
      </w:r>
      <w:r w:rsidR="00826647">
        <w:rPr>
          <w:rFonts w:ascii="Trebuchet MS" w:hAnsi="Trebuchet MS"/>
          <w:sz w:val="22"/>
          <w:szCs w:val="22"/>
        </w:rPr>
        <w:t>use t</w:t>
      </w:r>
      <w:r w:rsidR="00B61FBA" w:rsidRPr="00826647">
        <w:rPr>
          <w:rFonts w:ascii="Trebuchet MS" w:hAnsi="Trebuchet MS"/>
          <w:sz w:val="22"/>
          <w:szCs w:val="22"/>
        </w:rPr>
        <w:t>he “Bcc” field.</w:t>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r w:rsidR="00B61FBA" w:rsidRPr="00826647">
        <w:rPr>
          <w:rFonts w:ascii="Trebuchet MS" w:hAnsi="Trebuchet MS"/>
          <w:sz w:val="22"/>
          <w:szCs w:val="22"/>
        </w:rPr>
        <w:tab/>
      </w:r>
    </w:p>
    <w:p w:rsidR="00B61FBA" w:rsidRDefault="00B61FBA" w:rsidP="00B61FBA">
      <w:pPr>
        <w:pStyle w:val="ListParagraph"/>
        <w:rPr>
          <w:rFonts w:ascii="Trebuchet MS" w:hAnsi="Trebuchet MS"/>
          <w:sz w:val="22"/>
          <w:szCs w:val="22"/>
        </w:rPr>
      </w:pPr>
    </w:p>
    <w:p w:rsidR="00B61FBA" w:rsidRDefault="00BE70BF" w:rsidP="00BE70BF">
      <w:pPr>
        <w:pStyle w:val="ListParagraph"/>
        <w:numPr>
          <w:ilvl w:val="0"/>
          <w:numId w:val="2"/>
        </w:numPr>
        <w:rPr>
          <w:rFonts w:ascii="Trebuchet MS" w:hAnsi="Trebuchet MS"/>
          <w:b/>
          <w:sz w:val="22"/>
          <w:szCs w:val="22"/>
        </w:rPr>
      </w:pPr>
      <w:r w:rsidRPr="00BE70BF">
        <w:rPr>
          <w:rFonts w:ascii="Trebuchet MS" w:hAnsi="Trebuchet MS"/>
          <w:b/>
          <w:sz w:val="22"/>
          <w:szCs w:val="22"/>
        </w:rPr>
        <w:t>Musical Director’s Report</w:t>
      </w:r>
    </w:p>
    <w:p w:rsidR="00B61FBA" w:rsidRDefault="00BE70BF" w:rsidP="00BE70BF">
      <w:pPr>
        <w:ind w:left="360"/>
        <w:rPr>
          <w:rFonts w:ascii="Trebuchet MS" w:hAnsi="Trebuchet MS"/>
          <w:sz w:val="22"/>
          <w:szCs w:val="22"/>
        </w:rPr>
      </w:pPr>
      <w:r>
        <w:rPr>
          <w:rFonts w:ascii="Trebuchet MS" w:hAnsi="Trebuchet MS"/>
          <w:sz w:val="22"/>
          <w:szCs w:val="22"/>
        </w:rPr>
        <w:t>Michael added to his report the fact that Chris de Souza had suggested we collaborate</w:t>
      </w:r>
      <w:r w:rsidR="00892003">
        <w:rPr>
          <w:rFonts w:ascii="Trebuchet MS" w:hAnsi="Trebuchet MS"/>
          <w:sz w:val="22"/>
          <w:szCs w:val="22"/>
        </w:rPr>
        <w:t>d</w:t>
      </w:r>
      <w:r>
        <w:rPr>
          <w:rFonts w:ascii="Trebuchet MS" w:hAnsi="Trebuchet MS"/>
          <w:sz w:val="22"/>
          <w:szCs w:val="22"/>
        </w:rPr>
        <w:t xml:space="preserve"> again with his choir</w:t>
      </w:r>
      <w:r w:rsidR="005A31C3">
        <w:rPr>
          <w:rFonts w:ascii="Trebuchet MS" w:hAnsi="Trebuchet MS"/>
          <w:sz w:val="22"/>
          <w:szCs w:val="22"/>
        </w:rPr>
        <w:t xml:space="preserve"> in 2019</w:t>
      </w:r>
      <w:r>
        <w:rPr>
          <w:rFonts w:ascii="Trebuchet MS" w:hAnsi="Trebuchet MS"/>
          <w:sz w:val="22"/>
          <w:szCs w:val="22"/>
        </w:rPr>
        <w:t xml:space="preserve"> on a new commissioned work.  After </w:t>
      </w:r>
      <w:r w:rsidR="005A31C3">
        <w:rPr>
          <w:rFonts w:ascii="Trebuchet MS" w:hAnsi="Trebuchet MS"/>
          <w:sz w:val="22"/>
          <w:szCs w:val="22"/>
        </w:rPr>
        <w:t>discussion it was agreed that Mr de Souza</w:t>
      </w:r>
      <w:r>
        <w:rPr>
          <w:rFonts w:ascii="Trebuchet MS" w:hAnsi="Trebuchet MS"/>
          <w:sz w:val="22"/>
          <w:szCs w:val="22"/>
        </w:rPr>
        <w:t xml:space="preserve"> be thanked for </w:t>
      </w:r>
      <w:r w:rsidR="005A31C3">
        <w:rPr>
          <w:rFonts w:ascii="Trebuchet MS" w:hAnsi="Trebuchet MS"/>
          <w:sz w:val="22"/>
          <w:szCs w:val="22"/>
        </w:rPr>
        <w:t>his suggestion, but that we felt the timing wa</w:t>
      </w:r>
      <w:r>
        <w:rPr>
          <w:rFonts w:ascii="Trebuchet MS" w:hAnsi="Trebuchet MS"/>
          <w:sz w:val="22"/>
          <w:szCs w:val="22"/>
        </w:rPr>
        <w:t>s not right at present.</w:t>
      </w:r>
    </w:p>
    <w:p w:rsidR="00BE70BF" w:rsidRDefault="006C4F3C" w:rsidP="00BE70BF">
      <w:pPr>
        <w:ind w:left="360"/>
        <w:rPr>
          <w:rFonts w:ascii="Trebuchet MS" w:hAnsi="Trebuchet MS"/>
          <w:sz w:val="22"/>
          <w:szCs w:val="22"/>
        </w:rPr>
      </w:pPr>
      <w:r>
        <w:rPr>
          <w:rFonts w:ascii="Trebuchet MS" w:hAnsi="Trebuchet MS"/>
          <w:sz w:val="22"/>
          <w:szCs w:val="22"/>
        </w:rPr>
        <w:t>Michael</w:t>
      </w:r>
      <w:r w:rsidR="00E91B07">
        <w:rPr>
          <w:rFonts w:ascii="Trebuchet MS" w:hAnsi="Trebuchet MS"/>
          <w:sz w:val="22"/>
          <w:szCs w:val="22"/>
        </w:rPr>
        <w:t xml:space="preserve"> hoped to arrange t</w:t>
      </w:r>
      <w:r w:rsidR="005A31C3">
        <w:rPr>
          <w:rFonts w:ascii="Trebuchet MS" w:hAnsi="Trebuchet MS"/>
          <w:sz w:val="22"/>
          <w:szCs w:val="22"/>
        </w:rPr>
        <w:t xml:space="preserve">he May 2020 concert </w:t>
      </w:r>
      <w:r>
        <w:rPr>
          <w:rFonts w:ascii="Trebuchet MS" w:hAnsi="Trebuchet MS"/>
          <w:sz w:val="22"/>
          <w:szCs w:val="22"/>
        </w:rPr>
        <w:t>as a</w:t>
      </w:r>
      <w:r w:rsidR="00BE70BF">
        <w:rPr>
          <w:rFonts w:ascii="Trebuchet MS" w:hAnsi="Trebuchet MS"/>
          <w:sz w:val="22"/>
          <w:szCs w:val="22"/>
        </w:rPr>
        <w:t xml:space="preserve"> combined one with the Vitré choir.</w:t>
      </w:r>
    </w:p>
    <w:p w:rsidR="006C4F3C" w:rsidRDefault="00BE70BF" w:rsidP="006C4F3C">
      <w:pPr>
        <w:ind w:left="360"/>
        <w:rPr>
          <w:rFonts w:ascii="Trebuchet MS" w:hAnsi="Trebuchet MS"/>
          <w:sz w:val="22"/>
          <w:szCs w:val="22"/>
        </w:rPr>
      </w:pPr>
      <w:r>
        <w:rPr>
          <w:rFonts w:ascii="Trebuchet MS" w:hAnsi="Trebuchet MS"/>
          <w:sz w:val="22"/>
          <w:szCs w:val="22"/>
        </w:rPr>
        <w:t xml:space="preserve">Concerning the last concert, Chris said that many members were extremely tired by the long afternoon rehearsal; the necessity for this was acknowledged, and it threw emphasis on the choice of music to preserve the balance between the choir and soloists.  He added that the </w:t>
      </w:r>
      <w:r w:rsidR="005A3A6D">
        <w:rPr>
          <w:rFonts w:ascii="Trebuchet MS" w:hAnsi="Trebuchet MS"/>
          <w:sz w:val="22"/>
          <w:szCs w:val="22"/>
        </w:rPr>
        <w:t>limited scores made it difficult for the choir to find their entries.  The orchestra had not been as much help as in previous concerts.  Michae</w:t>
      </w:r>
      <w:r w:rsidR="005A31C3">
        <w:rPr>
          <w:rFonts w:ascii="Trebuchet MS" w:hAnsi="Trebuchet MS"/>
          <w:sz w:val="22"/>
          <w:szCs w:val="22"/>
        </w:rPr>
        <w:t>l commented that every concert wa</w:t>
      </w:r>
      <w:r w:rsidR="005A3A6D">
        <w:rPr>
          <w:rFonts w:ascii="Trebuchet MS" w:hAnsi="Trebuchet MS"/>
          <w:sz w:val="22"/>
          <w:szCs w:val="22"/>
        </w:rPr>
        <w:t>s a “f</w:t>
      </w:r>
      <w:r w:rsidR="005A31C3">
        <w:rPr>
          <w:rFonts w:ascii="Trebuchet MS" w:hAnsi="Trebuchet MS"/>
          <w:sz w:val="22"/>
          <w:szCs w:val="22"/>
        </w:rPr>
        <w:t>irst performance” and each one wa</w:t>
      </w:r>
      <w:r w:rsidR="005A3A6D">
        <w:rPr>
          <w:rFonts w:ascii="Trebuchet MS" w:hAnsi="Trebuchet MS"/>
          <w:sz w:val="22"/>
          <w:szCs w:val="22"/>
        </w:rPr>
        <w:t>s different.</w:t>
      </w:r>
      <w:r w:rsidR="005A31C3">
        <w:rPr>
          <w:rFonts w:ascii="Trebuchet MS" w:hAnsi="Trebuchet MS"/>
          <w:sz w:val="22"/>
          <w:szCs w:val="22"/>
        </w:rPr>
        <w:t xml:space="preserve"> </w:t>
      </w:r>
      <w:r w:rsidR="005A3A6D">
        <w:rPr>
          <w:rFonts w:ascii="Trebuchet MS" w:hAnsi="Trebuchet MS"/>
          <w:sz w:val="22"/>
          <w:szCs w:val="22"/>
        </w:rPr>
        <w:t xml:space="preserve">Viv had heard a comment that the choir looked worried.  Maureen had received feedback that the Mozart </w:t>
      </w:r>
      <w:r w:rsidR="005A31C3">
        <w:rPr>
          <w:rFonts w:ascii="Trebuchet MS" w:hAnsi="Trebuchet MS"/>
          <w:sz w:val="22"/>
          <w:szCs w:val="22"/>
        </w:rPr>
        <w:t xml:space="preserve">Requiem </w:t>
      </w:r>
      <w:r w:rsidR="005A3A6D">
        <w:rPr>
          <w:rFonts w:ascii="Trebuchet MS" w:hAnsi="Trebuchet MS"/>
          <w:sz w:val="22"/>
          <w:szCs w:val="22"/>
        </w:rPr>
        <w:t xml:space="preserve">was enjoyed </w:t>
      </w:r>
      <w:r w:rsidR="005A31C3">
        <w:rPr>
          <w:rFonts w:ascii="Trebuchet MS" w:hAnsi="Trebuchet MS"/>
          <w:sz w:val="22"/>
          <w:szCs w:val="22"/>
        </w:rPr>
        <w:t>m</w:t>
      </w:r>
      <w:r w:rsidR="005A3A6D">
        <w:rPr>
          <w:rFonts w:ascii="Trebuchet MS" w:hAnsi="Trebuchet MS"/>
          <w:sz w:val="22"/>
          <w:szCs w:val="22"/>
        </w:rPr>
        <w:t>ore than the first half, and an audience member had commended Michael’s tutelage of the choir.  More sopranos were needed.</w:t>
      </w:r>
      <w:r w:rsidR="006C4F3C" w:rsidRPr="006C4F3C">
        <w:rPr>
          <w:rFonts w:ascii="Trebuchet MS" w:hAnsi="Trebuchet MS"/>
          <w:sz w:val="22"/>
          <w:szCs w:val="22"/>
        </w:rPr>
        <w:t xml:space="preserve"> </w:t>
      </w:r>
      <w:r w:rsidR="006C4F3C">
        <w:rPr>
          <w:rFonts w:ascii="Trebuchet MS" w:hAnsi="Trebuchet MS"/>
          <w:sz w:val="22"/>
          <w:szCs w:val="22"/>
        </w:rPr>
        <w:t>Tim had heard a comment from an audience member that they would have preferred something that wasn’t in Latin.</w:t>
      </w:r>
    </w:p>
    <w:p w:rsidR="005A3A6D" w:rsidRDefault="005A3A6D" w:rsidP="00BE70BF">
      <w:pPr>
        <w:ind w:left="360"/>
        <w:rPr>
          <w:rFonts w:ascii="Trebuchet MS" w:hAnsi="Trebuchet MS"/>
          <w:sz w:val="22"/>
          <w:szCs w:val="22"/>
        </w:rPr>
      </w:pPr>
    </w:p>
    <w:p w:rsidR="005A3A6D" w:rsidRDefault="005A3A6D" w:rsidP="00BE70BF">
      <w:pPr>
        <w:ind w:left="360"/>
        <w:rPr>
          <w:rFonts w:ascii="Trebuchet MS" w:hAnsi="Trebuchet MS"/>
          <w:sz w:val="22"/>
          <w:szCs w:val="22"/>
        </w:rPr>
      </w:pPr>
      <w:r>
        <w:rPr>
          <w:rFonts w:ascii="Trebuchet MS" w:hAnsi="Trebuchet MS"/>
          <w:sz w:val="22"/>
          <w:szCs w:val="22"/>
        </w:rPr>
        <w:t>Chris said that the men were pleased wi</w:t>
      </w:r>
      <w:r w:rsidR="006C4F3C">
        <w:rPr>
          <w:rFonts w:ascii="Trebuchet MS" w:hAnsi="Trebuchet MS"/>
          <w:sz w:val="22"/>
          <w:szCs w:val="22"/>
        </w:rPr>
        <w:t>th their position in the centre, with the tenors being further forward,</w:t>
      </w:r>
      <w:r>
        <w:rPr>
          <w:rFonts w:ascii="Trebuchet MS" w:hAnsi="Trebuchet MS"/>
          <w:sz w:val="22"/>
          <w:szCs w:val="22"/>
        </w:rPr>
        <w:t xml:space="preserve"> and </w:t>
      </w:r>
      <w:r w:rsidR="006C4F3C">
        <w:rPr>
          <w:rFonts w:ascii="Trebuchet MS" w:hAnsi="Trebuchet MS"/>
          <w:sz w:val="22"/>
          <w:szCs w:val="22"/>
        </w:rPr>
        <w:t xml:space="preserve">he </w:t>
      </w:r>
      <w:r>
        <w:rPr>
          <w:rFonts w:ascii="Trebuchet MS" w:hAnsi="Trebuchet MS"/>
          <w:sz w:val="22"/>
          <w:szCs w:val="22"/>
        </w:rPr>
        <w:t xml:space="preserve">requested that rehearsals take place with the same seating arrangement.  </w:t>
      </w:r>
      <w:r w:rsidR="005A31C3">
        <w:rPr>
          <w:rFonts w:ascii="Trebuchet MS" w:hAnsi="Trebuchet MS"/>
          <w:sz w:val="22"/>
          <w:szCs w:val="22"/>
        </w:rPr>
        <w:t>Some difficulties were foreseen</w:t>
      </w:r>
      <w:r>
        <w:rPr>
          <w:rFonts w:ascii="Trebuchet MS" w:hAnsi="Trebuchet MS"/>
          <w:sz w:val="22"/>
          <w:szCs w:val="22"/>
        </w:rPr>
        <w:t>, given the proportions of the Wellington Room</w:t>
      </w:r>
      <w:r w:rsidR="005A31C3">
        <w:rPr>
          <w:rFonts w:ascii="Trebuchet MS" w:hAnsi="Trebuchet MS"/>
          <w:sz w:val="22"/>
          <w:szCs w:val="22"/>
        </w:rPr>
        <w:t xml:space="preserve"> and some </w:t>
      </w:r>
      <w:r>
        <w:rPr>
          <w:rFonts w:ascii="Trebuchet MS" w:hAnsi="Trebuchet MS"/>
          <w:sz w:val="22"/>
          <w:szCs w:val="22"/>
        </w:rPr>
        <w:t>of the shorter ladies could not see Michael across the men, for which a higher podium was suggested as a remedy.</w:t>
      </w:r>
    </w:p>
    <w:p w:rsidR="005A3A6D" w:rsidRDefault="005A3A6D" w:rsidP="00BE70BF">
      <w:pPr>
        <w:ind w:left="360"/>
        <w:rPr>
          <w:rFonts w:ascii="Trebuchet MS" w:hAnsi="Trebuchet MS"/>
          <w:sz w:val="22"/>
          <w:szCs w:val="22"/>
        </w:rPr>
      </w:pPr>
      <w:r>
        <w:rPr>
          <w:rFonts w:ascii="Trebuchet MS" w:hAnsi="Trebuchet MS"/>
          <w:sz w:val="22"/>
          <w:szCs w:val="22"/>
        </w:rPr>
        <w:t xml:space="preserve">Viv proffered thanks to Shirley and </w:t>
      </w:r>
      <w:r w:rsidR="005A31C3">
        <w:rPr>
          <w:rFonts w:ascii="Trebuchet MS" w:hAnsi="Trebuchet MS"/>
          <w:sz w:val="22"/>
          <w:szCs w:val="22"/>
        </w:rPr>
        <w:t>Michael for all their hard work on the Concert preparation,</w:t>
      </w:r>
      <w:r>
        <w:rPr>
          <w:rFonts w:ascii="Trebuchet MS" w:hAnsi="Trebuchet MS"/>
          <w:sz w:val="22"/>
          <w:szCs w:val="22"/>
        </w:rPr>
        <w:t xml:space="preserve"> to which Shirley replied that she </w:t>
      </w:r>
      <w:r w:rsidR="005A31C3">
        <w:rPr>
          <w:rFonts w:ascii="Trebuchet MS" w:hAnsi="Trebuchet MS"/>
          <w:sz w:val="22"/>
          <w:szCs w:val="22"/>
        </w:rPr>
        <w:t>w</w:t>
      </w:r>
      <w:r>
        <w:rPr>
          <w:rFonts w:ascii="Trebuchet MS" w:hAnsi="Trebuchet MS"/>
          <w:sz w:val="22"/>
          <w:szCs w:val="22"/>
        </w:rPr>
        <w:t>as lucky to have a very strong team of volunteers.</w:t>
      </w:r>
    </w:p>
    <w:p w:rsidR="00E25FD5" w:rsidRDefault="00E25FD5" w:rsidP="00E25FD5">
      <w:pPr>
        <w:rPr>
          <w:rFonts w:ascii="Trebuchet MS" w:hAnsi="Trebuchet MS"/>
          <w:sz w:val="22"/>
          <w:szCs w:val="22"/>
        </w:rPr>
      </w:pPr>
    </w:p>
    <w:p w:rsidR="00E25FD5" w:rsidRDefault="00E25FD5" w:rsidP="00E25FD5">
      <w:pPr>
        <w:pStyle w:val="ListParagraph"/>
        <w:numPr>
          <w:ilvl w:val="0"/>
          <w:numId w:val="2"/>
        </w:numPr>
        <w:rPr>
          <w:rFonts w:ascii="Trebuchet MS" w:hAnsi="Trebuchet MS"/>
          <w:b/>
          <w:sz w:val="22"/>
          <w:szCs w:val="22"/>
        </w:rPr>
      </w:pPr>
      <w:r w:rsidRPr="00E25FD5">
        <w:rPr>
          <w:rFonts w:ascii="Trebuchet MS" w:hAnsi="Trebuchet MS"/>
          <w:b/>
          <w:sz w:val="22"/>
          <w:szCs w:val="22"/>
        </w:rPr>
        <w:t>Vitré Visit</w:t>
      </w:r>
    </w:p>
    <w:p w:rsidR="009A5226" w:rsidRDefault="009A5226" w:rsidP="00E25FD5">
      <w:pPr>
        <w:ind w:left="360"/>
        <w:rPr>
          <w:rFonts w:ascii="Trebuchet MS" w:hAnsi="Trebuchet MS"/>
          <w:sz w:val="22"/>
          <w:szCs w:val="22"/>
        </w:rPr>
        <w:sectPr w:rsidR="009A5226" w:rsidSect="00E25FD5">
          <w:pgSz w:w="11906" w:h="16838"/>
          <w:pgMar w:top="1440" w:right="1558" w:bottom="709" w:left="1440" w:header="708" w:footer="708" w:gutter="0"/>
          <w:cols w:space="708"/>
          <w:docGrid w:linePitch="360"/>
        </w:sectPr>
      </w:pPr>
    </w:p>
    <w:p w:rsidR="00E25FD5" w:rsidRDefault="00E25FD5" w:rsidP="00E25FD5">
      <w:pPr>
        <w:ind w:left="360"/>
        <w:rPr>
          <w:rFonts w:ascii="Trebuchet MS" w:hAnsi="Trebuchet MS"/>
          <w:sz w:val="22"/>
          <w:szCs w:val="22"/>
        </w:rPr>
      </w:pPr>
      <w:r>
        <w:rPr>
          <w:rFonts w:ascii="Trebuchet MS" w:hAnsi="Trebuchet MS"/>
          <w:sz w:val="22"/>
          <w:szCs w:val="22"/>
        </w:rPr>
        <w:t xml:space="preserve">The concert and Sunday Mass had been fantastic. Half the group had been in hotels, </w:t>
      </w:r>
      <w:r w:rsidR="006C4F3C">
        <w:rPr>
          <w:rFonts w:ascii="Trebuchet MS" w:hAnsi="Trebuchet MS"/>
          <w:sz w:val="22"/>
          <w:szCs w:val="22"/>
        </w:rPr>
        <w:t>the rest hosted by families, and</w:t>
      </w:r>
      <w:r>
        <w:rPr>
          <w:rFonts w:ascii="Trebuchet MS" w:hAnsi="Trebuchet MS"/>
          <w:sz w:val="22"/>
          <w:szCs w:val="22"/>
        </w:rPr>
        <w:t xml:space="preserve"> all had be</w:t>
      </w:r>
      <w:r w:rsidR="006C4F3C">
        <w:rPr>
          <w:rFonts w:ascii="Trebuchet MS" w:hAnsi="Trebuchet MS"/>
          <w:sz w:val="22"/>
          <w:szCs w:val="22"/>
        </w:rPr>
        <w:t xml:space="preserve">en treated magnificently and with great hospitality.  Even an additional visit to local gardens had been arranged for them. </w:t>
      </w:r>
      <w:r w:rsidR="005A31C3">
        <w:rPr>
          <w:rFonts w:ascii="Trebuchet MS" w:hAnsi="Trebuchet MS"/>
          <w:sz w:val="22"/>
          <w:szCs w:val="22"/>
        </w:rPr>
        <w:t xml:space="preserve"> Shirley would</w:t>
      </w:r>
      <w:r>
        <w:rPr>
          <w:rFonts w:ascii="Trebuchet MS" w:hAnsi="Trebuchet MS"/>
          <w:sz w:val="22"/>
          <w:szCs w:val="22"/>
        </w:rPr>
        <w:t xml:space="preserve"> write to Jean-Louis</w:t>
      </w:r>
      <w:r w:rsidR="005A31C3">
        <w:rPr>
          <w:rFonts w:ascii="Trebuchet MS" w:hAnsi="Trebuchet MS"/>
          <w:sz w:val="22"/>
          <w:szCs w:val="22"/>
        </w:rPr>
        <w:t xml:space="preserve"> thanking him</w:t>
      </w:r>
      <w:r w:rsidR="006C4F3C">
        <w:rPr>
          <w:rFonts w:ascii="Trebuchet MS" w:hAnsi="Trebuchet MS"/>
          <w:sz w:val="22"/>
          <w:szCs w:val="22"/>
        </w:rPr>
        <w:t>, Michael had</w:t>
      </w:r>
      <w:r>
        <w:rPr>
          <w:rFonts w:ascii="Trebuchet MS" w:hAnsi="Trebuchet MS"/>
          <w:sz w:val="22"/>
          <w:szCs w:val="22"/>
        </w:rPr>
        <w:t xml:space="preserve"> alre</w:t>
      </w:r>
      <w:r w:rsidR="005A31C3">
        <w:rPr>
          <w:rFonts w:ascii="Trebuchet MS" w:hAnsi="Trebuchet MS"/>
          <w:sz w:val="22"/>
          <w:szCs w:val="22"/>
        </w:rPr>
        <w:t xml:space="preserve">ady written to </w:t>
      </w:r>
      <w:proofErr w:type="spellStart"/>
      <w:r w:rsidR="005A31C3">
        <w:rPr>
          <w:rFonts w:ascii="Trebuchet MS" w:hAnsi="Trebuchet MS"/>
          <w:sz w:val="22"/>
          <w:szCs w:val="22"/>
        </w:rPr>
        <w:t>Véronique</w:t>
      </w:r>
      <w:proofErr w:type="spellEnd"/>
      <w:r w:rsidR="005A31C3">
        <w:rPr>
          <w:rFonts w:ascii="Trebuchet MS" w:hAnsi="Trebuchet MS"/>
          <w:sz w:val="22"/>
          <w:szCs w:val="22"/>
        </w:rPr>
        <w:t xml:space="preserve"> and Jean-Louis</w:t>
      </w:r>
      <w:r>
        <w:rPr>
          <w:rFonts w:ascii="Trebuchet MS" w:hAnsi="Trebuchet MS"/>
          <w:sz w:val="22"/>
          <w:szCs w:val="22"/>
        </w:rPr>
        <w:t xml:space="preserve">.  The trip had been an overall </w:t>
      </w:r>
      <w:r w:rsidR="00275B69">
        <w:rPr>
          <w:rFonts w:ascii="Trebuchet MS" w:hAnsi="Trebuchet MS"/>
          <w:sz w:val="22"/>
          <w:szCs w:val="22"/>
        </w:rPr>
        <w:t xml:space="preserve">success, </w:t>
      </w:r>
      <w:r w:rsidR="005A31C3">
        <w:rPr>
          <w:rFonts w:ascii="Trebuchet MS" w:hAnsi="Trebuchet MS"/>
          <w:sz w:val="22"/>
          <w:szCs w:val="22"/>
        </w:rPr>
        <w:t>and Solent Coaches had provided an</w:t>
      </w:r>
      <w:r>
        <w:rPr>
          <w:rFonts w:ascii="Trebuchet MS" w:hAnsi="Trebuchet MS"/>
          <w:sz w:val="22"/>
          <w:szCs w:val="22"/>
        </w:rPr>
        <w:t xml:space="preserve"> excellent driver, about whom Shirley would give feedback to Solent Coaches.  Shirley asked the committee for formal consent to invite the Vitré choir for a return visit</w:t>
      </w:r>
      <w:r w:rsidR="00E91B07">
        <w:rPr>
          <w:rFonts w:ascii="Trebuchet MS" w:hAnsi="Trebuchet MS"/>
          <w:sz w:val="22"/>
          <w:szCs w:val="22"/>
        </w:rPr>
        <w:t xml:space="preserve"> in May 2020</w:t>
      </w:r>
      <w:r>
        <w:rPr>
          <w:rFonts w:ascii="Trebuchet MS" w:hAnsi="Trebuchet MS"/>
          <w:sz w:val="22"/>
          <w:szCs w:val="22"/>
        </w:rPr>
        <w:t xml:space="preserve">, which was granted.  Viv expressed the opinion that the choir members should be consulted; their help would be needed to provide </w:t>
      </w:r>
      <w:r w:rsidR="00E91B07">
        <w:rPr>
          <w:rFonts w:ascii="Trebuchet MS" w:hAnsi="Trebuchet MS"/>
          <w:sz w:val="22"/>
          <w:szCs w:val="22"/>
        </w:rPr>
        <w:t>hospitality.  Shirley would send out a request</w:t>
      </w:r>
      <w:r w:rsidR="006C4F3C">
        <w:rPr>
          <w:rFonts w:ascii="Trebuchet MS" w:hAnsi="Trebuchet MS"/>
          <w:sz w:val="22"/>
          <w:szCs w:val="22"/>
        </w:rPr>
        <w:t xml:space="preserve"> for support</w:t>
      </w:r>
      <w:r w:rsidR="00E91B07">
        <w:rPr>
          <w:rFonts w:ascii="Trebuchet MS" w:hAnsi="Trebuchet MS"/>
          <w:sz w:val="22"/>
          <w:szCs w:val="22"/>
        </w:rPr>
        <w:t xml:space="preserve">.  She would also inform the </w:t>
      </w:r>
      <w:r>
        <w:rPr>
          <w:rFonts w:ascii="Trebuchet MS" w:hAnsi="Trebuchet MS"/>
          <w:sz w:val="22"/>
          <w:szCs w:val="22"/>
        </w:rPr>
        <w:t>Lymington Twinning Association</w:t>
      </w:r>
      <w:r w:rsidR="00E91B07">
        <w:rPr>
          <w:rFonts w:ascii="Trebuchet MS" w:hAnsi="Trebuchet MS"/>
          <w:sz w:val="22"/>
          <w:szCs w:val="22"/>
        </w:rPr>
        <w:t xml:space="preserve">, in case they wished to be involved. </w:t>
      </w:r>
    </w:p>
    <w:p w:rsidR="009A5226" w:rsidRDefault="006C4F3C" w:rsidP="00E25FD5">
      <w:pPr>
        <w:ind w:left="360"/>
        <w:rPr>
          <w:rFonts w:ascii="Trebuchet MS" w:hAnsi="Trebuchet MS"/>
          <w:sz w:val="22"/>
          <w:szCs w:val="22"/>
        </w:rPr>
      </w:pPr>
      <w:r>
        <w:rPr>
          <w:rFonts w:ascii="Trebuchet MS" w:hAnsi="Trebuchet MS"/>
          <w:sz w:val="22"/>
          <w:szCs w:val="22"/>
        </w:rPr>
        <w:t xml:space="preserve">It was confirmed that May 2020 </w:t>
      </w:r>
      <w:r w:rsidR="009A5226">
        <w:rPr>
          <w:rFonts w:ascii="Trebuchet MS" w:hAnsi="Trebuchet MS"/>
          <w:sz w:val="22"/>
          <w:szCs w:val="22"/>
        </w:rPr>
        <w:t>would be a joint c</w:t>
      </w:r>
      <w:r>
        <w:rPr>
          <w:rFonts w:ascii="Trebuchet MS" w:hAnsi="Trebuchet MS"/>
          <w:sz w:val="22"/>
          <w:szCs w:val="22"/>
        </w:rPr>
        <w:t xml:space="preserve">oncert, and no additional music </w:t>
      </w:r>
      <w:r w:rsidR="009A5226">
        <w:rPr>
          <w:rFonts w:ascii="Trebuchet MS" w:hAnsi="Trebuchet MS"/>
          <w:sz w:val="22"/>
          <w:szCs w:val="22"/>
        </w:rPr>
        <w:t xml:space="preserve">would be </w:t>
      </w:r>
    </w:p>
    <w:p w:rsidR="0024248D" w:rsidRDefault="009A5226" w:rsidP="00E25FD5">
      <w:pPr>
        <w:ind w:left="360"/>
        <w:rPr>
          <w:rFonts w:ascii="Trebuchet MS" w:hAnsi="Trebuchet MS"/>
          <w:sz w:val="22"/>
          <w:szCs w:val="22"/>
        </w:rPr>
      </w:pPr>
      <w:r>
        <w:rPr>
          <w:rFonts w:ascii="Trebuchet MS" w:hAnsi="Trebuchet MS"/>
          <w:sz w:val="22"/>
          <w:szCs w:val="22"/>
        </w:rPr>
        <w:t>needed.</w:t>
      </w:r>
      <w:r w:rsidR="00A0738B">
        <w:rPr>
          <w:rFonts w:ascii="Trebuchet MS" w:hAnsi="Trebuchet MS"/>
          <w:sz w:val="22"/>
          <w:szCs w:val="22"/>
        </w:rPr>
        <w:t xml:space="preserve">  The visit </w:t>
      </w:r>
      <w:r w:rsidR="0024248D">
        <w:rPr>
          <w:rFonts w:ascii="Trebuchet MS" w:hAnsi="Trebuchet MS"/>
          <w:sz w:val="22"/>
          <w:szCs w:val="22"/>
        </w:rPr>
        <w:t xml:space="preserve">would take place </w:t>
      </w:r>
      <w:r w:rsidR="00275B69">
        <w:rPr>
          <w:rFonts w:ascii="Trebuchet MS" w:hAnsi="Trebuchet MS"/>
          <w:sz w:val="22"/>
          <w:szCs w:val="22"/>
        </w:rPr>
        <w:t>sometime</w:t>
      </w:r>
      <w:r w:rsidR="004E32B2">
        <w:rPr>
          <w:rFonts w:ascii="Trebuchet MS" w:hAnsi="Trebuchet MS"/>
          <w:sz w:val="22"/>
          <w:szCs w:val="22"/>
        </w:rPr>
        <w:t xml:space="preserve"> </w:t>
      </w:r>
      <w:r w:rsidR="0024248D">
        <w:rPr>
          <w:rFonts w:ascii="Trebuchet MS" w:hAnsi="Trebuchet MS"/>
          <w:sz w:val="22"/>
          <w:szCs w:val="22"/>
        </w:rPr>
        <w:t xml:space="preserve">between the two UK bank </w:t>
      </w:r>
      <w:r w:rsidR="00335E3A">
        <w:rPr>
          <w:rFonts w:ascii="Trebuchet MS" w:hAnsi="Trebuchet MS"/>
          <w:sz w:val="22"/>
          <w:szCs w:val="22"/>
        </w:rPr>
        <w:t>h</w:t>
      </w:r>
      <w:r w:rsidR="0024248D">
        <w:rPr>
          <w:rFonts w:ascii="Trebuchet MS" w:hAnsi="Trebuchet MS"/>
          <w:sz w:val="22"/>
          <w:szCs w:val="22"/>
        </w:rPr>
        <w:t xml:space="preserve">olidays in May and </w:t>
      </w:r>
    </w:p>
    <w:p w:rsidR="009A5226" w:rsidRDefault="0024248D" w:rsidP="00E25FD5">
      <w:pPr>
        <w:ind w:left="360"/>
        <w:rPr>
          <w:rFonts w:ascii="Trebuchet MS" w:hAnsi="Trebuchet MS"/>
          <w:sz w:val="22"/>
          <w:szCs w:val="22"/>
        </w:rPr>
      </w:pPr>
      <w:r>
        <w:rPr>
          <w:rFonts w:ascii="Trebuchet MS" w:hAnsi="Trebuchet MS"/>
          <w:sz w:val="22"/>
          <w:szCs w:val="22"/>
        </w:rPr>
        <w:t>Whit Sunday 2020. (31 May)</w:t>
      </w:r>
    </w:p>
    <w:p w:rsidR="009A5226" w:rsidRDefault="009A5226" w:rsidP="00E25FD5">
      <w:pPr>
        <w:ind w:left="360"/>
        <w:rPr>
          <w:rFonts w:ascii="Trebuchet MS" w:hAnsi="Trebuchet MS"/>
          <w:sz w:val="22"/>
          <w:szCs w:val="22"/>
        </w:rPr>
      </w:pPr>
    </w:p>
    <w:p w:rsidR="009A5226" w:rsidRPr="009A5226" w:rsidRDefault="009A5226" w:rsidP="009A5226">
      <w:pPr>
        <w:pStyle w:val="ListParagraph"/>
        <w:numPr>
          <w:ilvl w:val="0"/>
          <w:numId w:val="2"/>
        </w:numPr>
        <w:rPr>
          <w:rFonts w:ascii="Trebuchet MS" w:hAnsi="Trebuchet MS"/>
          <w:sz w:val="22"/>
          <w:szCs w:val="22"/>
        </w:rPr>
      </w:pPr>
      <w:r>
        <w:rPr>
          <w:rFonts w:ascii="Trebuchet MS" w:hAnsi="Trebuchet MS"/>
          <w:b/>
          <w:sz w:val="22"/>
          <w:szCs w:val="22"/>
        </w:rPr>
        <w:t>Treasurer’s Report</w:t>
      </w:r>
    </w:p>
    <w:p w:rsidR="0024248D" w:rsidRDefault="0024248D" w:rsidP="00E25FD5">
      <w:pPr>
        <w:ind w:left="360"/>
        <w:rPr>
          <w:rFonts w:ascii="Trebuchet MS" w:hAnsi="Trebuchet MS"/>
          <w:sz w:val="22"/>
          <w:szCs w:val="22"/>
        </w:rPr>
        <w:sectPr w:rsidR="0024248D" w:rsidSect="009A5226">
          <w:type w:val="continuous"/>
          <w:pgSz w:w="11906" w:h="16838"/>
          <w:pgMar w:top="1440" w:right="424" w:bottom="709" w:left="1440" w:header="708" w:footer="708" w:gutter="0"/>
          <w:cols w:space="708"/>
          <w:docGrid w:linePitch="360"/>
        </w:sectPr>
      </w:pPr>
    </w:p>
    <w:p w:rsidR="006C4F3C" w:rsidRDefault="0024248D" w:rsidP="006C4F3C">
      <w:pPr>
        <w:ind w:left="360"/>
        <w:rPr>
          <w:rFonts w:ascii="Trebuchet MS" w:hAnsi="Trebuchet MS"/>
          <w:sz w:val="22"/>
          <w:szCs w:val="22"/>
        </w:rPr>
      </w:pPr>
      <w:r>
        <w:rPr>
          <w:rFonts w:ascii="Trebuchet MS" w:hAnsi="Trebuchet MS"/>
          <w:sz w:val="22"/>
          <w:szCs w:val="22"/>
        </w:rPr>
        <w:t xml:space="preserve">The report submitted covered the situation as at Sunday evening and some income had yet to be received.  Michael and Nichola requested copies of programmes to forward to the Josephine Baker Trust and Charity Commission.  Income from ticket sales </w:t>
      </w:r>
      <w:r w:rsidR="000A0314">
        <w:rPr>
          <w:rFonts w:ascii="Trebuchet MS" w:hAnsi="Trebuchet MS"/>
          <w:sz w:val="22"/>
          <w:szCs w:val="22"/>
        </w:rPr>
        <w:t>w</w:t>
      </w:r>
      <w:r>
        <w:rPr>
          <w:rFonts w:ascii="Trebuchet MS" w:hAnsi="Trebuchet MS"/>
          <w:sz w:val="22"/>
          <w:szCs w:val="22"/>
        </w:rPr>
        <w:t>as down on last concert -</w:t>
      </w:r>
      <w:r w:rsidR="000A0314">
        <w:rPr>
          <w:rFonts w:ascii="Trebuchet MS" w:hAnsi="Trebuchet MS"/>
          <w:sz w:val="22"/>
          <w:szCs w:val="22"/>
        </w:rPr>
        <w:t xml:space="preserve"> </w:t>
      </w:r>
      <w:r>
        <w:rPr>
          <w:rFonts w:ascii="Trebuchet MS" w:hAnsi="Trebuchet MS"/>
          <w:sz w:val="22"/>
          <w:szCs w:val="22"/>
        </w:rPr>
        <w:t>attributable to the po</w:t>
      </w:r>
      <w:r w:rsidR="000A0314">
        <w:rPr>
          <w:rFonts w:ascii="Trebuchet MS" w:hAnsi="Trebuchet MS"/>
          <w:sz w:val="22"/>
          <w:szCs w:val="22"/>
        </w:rPr>
        <w:t>p</w:t>
      </w:r>
      <w:r>
        <w:rPr>
          <w:rFonts w:ascii="Trebuchet MS" w:hAnsi="Trebuchet MS"/>
          <w:sz w:val="22"/>
          <w:szCs w:val="22"/>
        </w:rPr>
        <w:t>ularity of the pieces</w:t>
      </w:r>
      <w:r w:rsidR="000A0314">
        <w:rPr>
          <w:rFonts w:ascii="Trebuchet MS" w:hAnsi="Trebuchet MS"/>
          <w:sz w:val="22"/>
          <w:szCs w:val="22"/>
        </w:rPr>
        <w:t xml:space="preserve"> </w:t>
      </w:r>
      <w:r>
        <w:rPr>
          <w:rFonts w:ascii="Trebuchet MS" w:hAnsi="Trebuchet MS"/>
          <w:sz w:val="22"/>
          <w:szCs w:val="22"/>
        </w:rPr>
        <w:t>and the time of year.</w:t>
      </w:r>
      <w:r w:rsidR="006C4F3C" w:rsidRPr="006C4F3C">
        <w:rPr>
          <w:rFonts w:ascii="Trebuchet MS" w:hAnsi="Trebuchet MS"/>
          <w:sz w:val="22"/>
          <w:szCs w:val="22"/>
        </w:rPr>
        <w:t xml:space="preserve"> </w:t>
      </w:r>
      <w:r w:rsidR="006C4F3C">
        <w:rPr>
          <w:rFonts w:ascii="Trebuchet MS" w:hAnsi="Trebuchet MS"/>
          <w:sz w:val="22"/>
          <w:szCs w:val="22"/>
        </w:rPr>
        <w:t>“The Creation” planned for May 2019 should be popular.</w:t>
      </w:r>
    </w:p>
    <w:p w:rsidR="006C4F3C" w:rsidRDefault="006C4F3C" w:rsidP="006C4F3C">
      <w:pPr>
        <w:ind w:left="360"/>
        <w:rPr>
          <w:rFonts w:ascii="Trebuchet MS" w:hAnsi="Trebuchet MS"/>
          <w:sz w:val="22"/>
          <w:szCs w:val="22"/>
        </w:rPr>
      </w:pPr>
      <w:r>
        <w:rPr>
          <w:rFonts w:ascii="Trebuchet MS" w:hAnsi="Trebuchet MS"/>
          <w:sz w:val="22"/>
          <w:szCs w:val="22"/>
        </w:rPr>
        <w:t>Payments were still due from the Josephine Baker Trust (£600), concert tickets from Milford on Sea (amount not known) and £80 for advertising.</w:t>
      </w:r>
    </w:p>
    <w:p w:rsidR="003339AE" w:rsidRDefault="004E32B2" w:rsidP="00E25FD5">
      <w:pPr>
        <w:ind w:left="360"/>
        <w:rPr>
          <w:rFonts w:ascii="Trebuchet MS" w:hAnsi="Trebuchet MS"/>
          <w:sz w:val="22"/>
          <w:szCs w:val="22"/>
        </w:rPr>
      </w:pPr>
      <w:r>
        <w:rPr>
          <w:rFonts w:ascii="Trebuchet MS" w:hAnsi="Trebuchet MS"/>
          <w:sz w:val="22"/>
          <w:szCs w:val="22"/>
        </w:rPr>
        <w:t xml:space="preserve">Music costs </w:t>
      </w:r>
      <w:r w:rsidR="006C4F3C">
        <w:rPr>
          <w:rFonts w:ascii="Trebuchet MS" w:hAnsi="Trebuchet MS"/>
          <w:sz w:val="22"/>
          <w:szCs w:val="22"/>
        </w:rPr>
        <w:t xml:space="preserve">had been </w:t>
      </w:r>
      <w:r>
        <w:rPr>
          <w:rFonts w:ascii="Trebuchet MS" w:hAnsi="Trebuchet MS"/>
          <w:sz w:val="22"/>
          <w:szCs w:val="22"/>
        </w:rPr>
        <w:t xml:space="preserve">significantly higher this year, but subscriptions were also up.  </w:t>
      </w:r>
      <w:r w:rsidR="003339AE">
        <w:rPr>
          <w:rFonts w:ascii="Trebuchet MS" w:hAnsi="Trebuchet MS"/>
          <w:sz w:val="22"/>
          <w:szCs w:val="22"/>
        </w:rPr>
        <w:t>Nichola said that the split of music costs may not be completely accurate:  carol books purchased last year were to go into the library, so</w:t>
      </w:r>
      <w:r w:rsidR="00A0738B">
        <w:rPr>
          <w:rFonts w:ascii="Trebuchet MS" w:hAnsi="Trebuchet MS"/>
          <w:sz w:val="22"/>
          <w:szCs w:val="22"/>
        </w:rPr>
        <w:t xml:space="preserve"> they were</w:t>
      </w:r>
      <w:r w:rsidR="003339AE">
        <w:rPr>
          <w:rFonts w:ascii="Trebuchet MS" w:hAnsi="Trebuchet MS"/>
          <w:sz w:val="22"/>
          <w:szCs w:val="22"/>
        </w:rPr>
        <w:t xml:space="preserve"> not concert costs.  Music hire for </w:t>
      </w:r>
      <w:r w:rsidR="006C4F3C">
        <w:rPr>
          <w:rFonts w:ascii="Trebuchet MS" w:hAnsi="Trebuchet MS"/>
          <w:sz w:val="22"/>
          <w:szCs w:val="22"/>
        </w:rPr>
        <w:t xml:space="preserve">the </w:t>
      </w:r>
      <w:r w:rsidR="003339AE">
        <w:rPr>
          <w:rFonts w:ascii="Trebuchet MS" w:hAnsi="Trebuchet MS"/>
          <w:sz w:val="22"/>
          <w:szCs w:val="22"/>
        </w:rPr>
        <w:t>next</w:t>
      </w:r>
      <w:r w:rsidR="006C4F3C">
        <w:rPr>
          <w:rFonts w:ascii="Trebuchet MS" w:hAnsi="Trebuchet MS"/>
          <w:sz w:val="22"/>
          <w:szCs w:val="22"/>
        </w:rPr>
        <w:t xml:space="preserve"> concert</w:t>
      </w:r>
      <w:r w:rsidR="003339AE">
        <w:rPr>
          <w:rFonts w:ascii="Trebuchet MS" w:hAnsi="Trebuchet MS"/>
          <w:sz w:val="22"/>
          <w:szCs w:val="22"/>
        </w:rPr>
        <w:t xml:space="preserve"> would be cheap</w:t>
      </w:r>
      <w:r w:rsidR="006C4F3C">
        <w:rPr>
          <w:rFonts w:ascii="Trebuchet MS" w:hAnsi="Trebuchet MS"/>
          <w:sz w:val="22"/>
          <w:szCs w:val="22"/>
        </w:rPr>
        <w:t>er</w:t>
      </w:r>
      <w:r w:rsidR="003339AE">
        <w:rPr>
          <w:rFonts w:ascii="Trebuchet MS" w:hAnsi="Trebuchet MS"/>
          <w:sz w:val="22"/>
          <w:szCs w:val="22"/>
        </w:rPr>
        <w:t xml:space="preserve">, as </w:t>
      </w:r>
      <w:r w:rsidR="00A0738B">
        <w:rPr>
          <w:rFonts w:ascii="Trebuchet MS" w:hAnsi="Trebuchet MS"/>
          <w:sz w:val="22"/>
          <w:szCs w:val="22"/>
        </w:rPr>
        <w:t xml:space="preserve">the books were </w:t>
      </w:r>
      <w:r w:rsidR="003339AE">
        <w:rPr>
          <w:rFonts w:ascii="Trebuchet MS" w:hAnsi="Trebuchet MS"/>
          <w:sz w:val="22"/>
          <w:szCs w:val="22"/>
        </w:rPr>
        <w:t>coming from Bournemouth.</w:t>
      </w:r>
    </w:p>
    <w:p w:rsidR="009A5226" w:rsidRDefault="003339AE" w:rsidP="003339AE">
      <w:pPr>
        <w:ind w:left="360"/>
        <w:rPr>
          <w:rFonts w:ascii="Trebuchet MS" w:hAnsi="Trebuchet MS"/>
          <w:sz w:val="22"/>
          <w:szCs w:val="22"/>
        </w:rPr>
      </w:pPr>
      <w:r>
        <w:rPr>
          <w:rFonts w:ascii="Trebuchet MS" w:hAnsi="Trebuchet MS"/>
          <w:sz w:val="22"/>
          <w:szCs w:val="22"/>
        </w:rPr>
        <w:t xml:space="preserve">The Vitré trip showed a surplus of £430, </w:t>
      </w:r>
      <w:r w:rsidR="00E92C2C">
        <w:rPr>
          <w:rFonts w:ascii="Trebuchet MS" w:hAnsi="Trebuchet MS"/>
          <w:sz w:val="22"/>
          <w:szCs w:val="22"/>
        </w:rPr>
        <w:t xml:space="preserve">which was exactly £10 per coach </w:t>
      </w:r>
      <w:proofErr w:type="gramStart"/>
      <w:r w:rsidR="00E92C2C">
        <w:rPr>
          <w:rFonts w:ascii="Trebuchet MS" w:hAnsi="Trebuchet MS"/>
          <w:sz w:val="22"/>
          <w:szCs w:val="22"/>
        </w:rPr>
        <w:t>traveller  (</w:t>
      </w:r>
      <w:proofErr w:type="gramEnd"/>
      <w:r w:rsidR="00E92C2C">
        <w:rPr>
          <w:rFonts w:ascii="Trebuchet MS" w:hAnsi="Trebuchet MS"/>
          <w:sz w:val="22"/>
          <w:szCs w:val="22"/>
        </w:rPr>
        <w:t>43 used the coach, 5 travelled independently) All monies spent during the weekend  (specifically the coach/ferry costs and the coach driver half-board accommodation) had been from the coach travellers’ payments; no LCS funds were used.</w:t>
      </w:r>
      <w:r>
        <w:rPr>
          <w:rFonts w:ascii="Trebuchet MS" w:hAnsi="Trebuchet MS"/>
          <w:sz w:val="22"/>
          <w:szCs w:val="22"/>
        </w:rPr>
        <w:t xml:space="preserve">  It was agreed that these monies</w:t>
      </w:r>
      <w:r w:rsidR="00E92C2C">
        <w:rPr>
          <w:rFonts w:ascii="Trebuchet MS" w:hAnsi="Trebuchet MS"/>
          <w:sz w:val="22"/>
          <w:szCs w:val="22"/>
        </w:rPr>
        <w:t xml:space="preserve"> could </w:t>
      </w:r>
      <w:r>
        <w:rPr>
          <w:rFonts w:ascii="Trebuchet MS" w:hAnsi="Trebuchet MS"/>
          <w:sz w:val="22"/>
          <w:szCs w:val="22"/>
        </w:rPr>
        <w:t xml:space="preserve">be carried over to help fund the return visit in 2020, although </w:t>
      </w:r>
      <w:r w:rsidR="00E92C2C">
        <w:rPr>
          <w:rFonts w:ascii="Trebuchet MS" w:hAnsi="Trebuchet MS"/>
          <w:sz w:val="22"/>
          <w:szCs w:val="22"/>
        </w:rPr>
        <w:t>the coach travellers</w:t>
      </w:r>
      <w:r>
        <w:rPr>
          <w:rFonts w:ascii="Trebuchet MS" w:hAnsi="Trebuchet MS"/>
          <w:sz w:val="22"/>
          <w:szCs w:val="22"/>
        </w:rPr>
        <w:t xml:space="preserve"> would be discreetly advised that they could claim it back if they wanted. </w:t>
      </w:r>
      <w:r w:rsidR="00864406">
        <w:rPr>
          <w:rFonts w:ascii="Trebuchet MS" w:hAnsi="Trebuchet MS"/>
          <w:sz w:val="22"/>
          <w:szCs w:val="22"/>
        </w:rPr>
        <w:t>Mo</w:t>
      </w:r>
      <w:r>
        <w:rPr>
          <w:rFonts w:ascii="Trebuchet MS" w:hAnsi="Trebuchet MS"/>
          <w:sz w:val="22"/>
          <w:szCs w:val="22"/>
        </w:rPr>
        <w:t>torway tolls had been budgeted for but there were none.</w:t>
      </w:r>
      <w:r w:rsidR="00864406">
        <w:rPr>
          <w:rFonts w:ascii="Trebuchet MS" w:hAnsi="Trebuchet MS"/>
          <w:sz w:val="22"/>
          <w:szCs w:val="22"/>
        </w:rPr>
        <w:t xml:space="preserve">  It was noted that Solent Coaches had provided a 61-seater coach for th</w:t>
      </w:r>
      <w:r w:rsidR="00E92C2C">
        <w:rPr>
          <w:rFonts w:ascii="Trebuchet MS" w:hAnsi="Trebuchet MS"/>
          <w:sz w:val="22"/>
          <w:szCs w:val="22"/>
        </w:rPr>
        <w:t>e price of a 45</w:t>
      </w:r>
      <w:r w:rsidR="00864406">
        <w:rPr>
          <w:rFonts w:ascii="Trebuchet MS" w:hAnsi="Trebuchet MS"/>
          <w:sz w:val="22"/>
          <w:szCs w:val="22"/>
        </w:rPr>
        <w:t>-seater.</w:t>
      </w:r>
    </w:p>
    <w:p w:rsidR="00E92C2C" w:rsidRDefault="00E92C2C" w:rsidP="003339AE">
      <w:pPr>
        <w:ind w:left="360"/>
        <w:rPr>
          <w:rFonts w:ascii="Trebuchet MS" w:hAnsi="Trebuchet MS"/>
          <w:sz w:val="22"/>
          <w:szCs w:val="22"/>
        </w:rPr>
      </w:pPr>
    </w:p>
    <w:p w:rsidR="00864406" w:rsidRDefault="00A0738B" w:rsidP="003339AE">
      <w:pPr>
        <w:ind w:left="360"/>
        <w:rPr>
          <w:rFonts w:ascii="Trebuchet MS" w:hAnsi="Trebuchet MS"/>
          <w:sz w:val="22"/>
          <w:szCs w:val="22"/>
        </w:rPr>
      </w:pPr>
      <w:r>
        <w:rPr>
          <w:rFonts w:ascii="Trebuchet MS" w:hAnsi="Trebuchet MS"/>
          <w:sz w:val="22"/>
          <w:szCs w:val="22"/>
        </w:rPr>
        <w:t>In discussion on the totals, it was stressed that t</w:t>
      </w:r>
      <w:r w:rsidR="00864406">
        <w:rPr>
          <w:rFonts w:ascii="Trebuchet MS" w:hAnsi="Trebuchet MS"/>
          <w:sz w:val="22"/>
          <w:szCs w:val="22"/>
        </w:rPr>
        <w:t>he important figure was not the bank balance but the surplus or loss for the year.</w:t>
      </w:r>
    </w:p>
    <w:p w:rsidR="00864406" w:rsidRDefault="00864406" w:rsidP="000255C4">
      <w:pPr>
        <w:ind w:left="360"/>
        <w:rPr>
          <w:rFonts w:ascii="Trebuchet MS" w:hAnsi="Trebuchet MS"/>
          <w:sz w:val="22"/>
          <w:szCs w:val="22"/>
        </w:rPr>
      </w:pPr>
      <w:r>
        <w:rPr>
          <w:rFonts w:ascii="Trebuchet MS" w:hAnsi="Trebuchet MS"/>
          <w:sz w:val="22"/>
          <w:szCs w:val="22"/>
        </w:rPr>
        <w:t xml:space="preserve">Karen stressed the need for everyone to sell tickets to get </w:t>
      </w:r>
      <w:r w:rsidR="00A0738B">
        <w:rPr>
          <w:rFonts w:ascii="Trebuchet MS" w:hAnsi="Trebuchet MS"/>
          <w:sz w:val="22"/>
          <w:szCs w:val="22"/>
        </w:rPr>
        <w:t xml:space="preserve">concert </w:t>
      </w:r>
      <w:proofErr w:type="gramStart"/>
      <w:r w:rsidR="00A0738B">
        <w:rPr>
          <w:rFonts w:ascii="Trebuchet MS" w:hAnsi="Trebuchet MS"/>
          <w:sz w:val="22"/>
          <w:szCs w:val="22"/>
        </w:rPr>
        <w:t>income  up</w:t>
      </w:r>
      <w:proofErr w:type="gramEnd"/>
      <w:r w:rsidR="00A0738B">
        <w:rPr>
          <w:rFonts w:ascii="Trebuchet MS" w:hAnsi="Trebuchet MS"/>
          <w:sz w:val="22"/>
          <w:szCs w:val="22"/>
        </w:rPr>
        <w:t>.  Nichola said we sh</w:t>
      </w:r>
      <w:r>
        <w:rPr>
          <w:rFonts w:ascii="Trebuchet MS" w:hAnsi="Trebuchet MS"/>
          <w:sz w:val="22"/>
          <w:szCs w:val="22"/>
        </w:rPr>
        <w:t xml:space="preserve">ould know the expected cost of a concert in advance, so could work out how many tickets we needed to sell. </w:t>
      </w:r>
      <w:r w:rsidR="00A0738B">
        <w:rPr>
          <w:rFonts w:ascii="Trebuchet MS" w:hAnsi="Trebuchet MS"/>
          <w:sz w:val="22"/>
          <w:szCs w:val="22"/>
        </w:rPr>
        <w:t xml:space="preserve">Shirley confirmed a concert budget was already done each time, this would be shared with the choir. </w:t>
      </w:r>
      <w:r>
        <w:rPr>
          <w:rFonts w:ascii="Trebuchet MS" w:hAnsi="Trebuchet MS"/>
          <w:sz w:val="22"/>
          <w:szCs w:val="22"/>
        </w:rPr>
        <w:t xml:space="preserve">  </w:t>
      </w:r>
      <w:r w:rsidR="00A0738B">
        <w:rPr>
          <w:rFonts w:ascii="Trebuchet MS" w:hAnsi="Trebuchet MS"/>
          <w:sz w:val="22"/>
          <w:szCs w:val="22"/>
        </w:rPr>
        <w:t xml:space="preserve">In discussion on orchestra costs, </w:t>
      </w:r>
      <w:r>
        <w:rPr>
          <w:rFonts w:ascii="Trebuchet MS" w:hAnsi="Trebuchet MS"/>
          <w:sz w:val="22"/>
          <w:szCs w:val="22"/>
        </w:rPr>
        <w:t xml:space="preserve">Michael pointed out the importance of having an orchestra of a size appropriate for the piece performed. </w:t>
      </w:r>
      <w:r w:rsidR="00904E97">
        <w:rPr>
          <w:rFonts w:ascii="Trebuchet MS" w:hAnsi="Trebuchet MS"/>
          <w:sz w:val="22"/>
          <w:szCs w:val="22"/>
        </w:rPr>
        <w:t xml:space="preserve">It was noted that income from Patrons and Associate Members was considerably up on last year, however Membership fees only covered the cost of rehearsals. </w:t>
      </w:r>
      <w:r w:rsidR="00A0738B">
        <w:rPr>
          <w:rFonts w:ascii="Trebuchet MS" w:hAnsi="Trebuchet MS"/>
          <w:sz w:val="22"/>
          <w:szCs w:val="22"/>
        </w:rPr>
        <w:t>Regarding the budget for the December 18 concert, t</w:t>
      </w:r>
      <w:r>
        <w:rPr>
          <w:rFonts w:ascii="Trebuchet MS" w:hAnsi="Trebuchet MS"/>
          <w:sz w:val="22"/>
          <w:szCs w:val="22"/>
        </w:rPr>
        <w:t xml:space="preserve">he Rachael </w:t>
      </w:r>
      <w:proofErr w:type="spellStart"/>
      <w:r w:rsidR="00A0738B">
        <w:rPr>
          <w:rFonts w:ascii="Trebuchet MS" w:hAnsi="Trebuchet MS"/>
          <w:sz w:val="22"/>
          <w:szCs w:val="22"/>
        </w:rPr>
        <w:t>Sharman</w:t>
      </w:r>
      <w:r>
        <w:rPr>
          <w:rFonts w:ascii="Trebuchet MS" w:hAnsi="Trebuchet MS"/>
          <w:sz w:val="22"/>
          <w:szCs w:val="22"/>
        </w:rPr>
        <w:t>Trust</w:t>
      </w:r>
      <w:proofErr w:type="spellEnd"/>
      <w:r>
        <w:rPr>
          <w:rFonts w:ascii="Trebuchet MS" w:hAnsi="Trebuchet MS"/>
          <w:sz w:val="22"/>
          <w:szCs w:val="22"/>
        </w:rPr>
        <w:t xml:space="preserve"> had given £3,000 specifically for </w:t>
      </w:r>
      <w:r w:rsidR="00A0738B">
        <w:rPr>
          <w:rFonts w:ascii="Trebuchet MS" w:hAnsi="Trebuchet MS"/>
          <w:sz w:val="22"/>
          <w:szCs w:val="22"/>
        </w:rPr>
        <w:t xml:space="preserve">the performance of </w:t>
      </w:r>
      <w:r w:rsidR="00904E97">
        <w:rPr>
          <w:rFonts w:ascii="Trebuchet MS" w:hAnsi="Trebuchet MS"/>
          <w:sz w:val="22"/>
          <w:szCs w:val="22"/>
        </w:rPr>
        <w:t>the Gounod.</w:t>
      </w:r>
    </w:p>
    <w:p w:rsidR="000255C4" w:rsidRDefault="000255C4" w:rsidP="000255C4">
      <w:pPr>
        <w:ind w:left="360"/>
        <w:rPr>
          <w:rFonts w:ascii="Trebuchet MS" w:hAnsi="Trebuchet MS"/>
          <w:sz w:val="22"/>
          <w:szCs w:val="22"/>
        </w:rPr>
      </w:pPr>
    </w:p>
    <w:p w:rsidR="000255C4" w:rsidRDefault="000255C4" w:rsidP="000255C4">
      <w:pPr>
        <w:pStyle w:val="ListParagraph"/>
        <w:numPr>
          <w:ilvl w:val="0"/>
          <w:numId w:val="2"/>
        </w:numPr>
        <w:rPr>
          <w:rFonts w:ascii="Trebuchet MS" w:hAnsi="Trebuchet MS"/>
          <w:b/>
          <w:sz w:val="22"/>
          <w:szCs w:val="22"/>
        </w:rPr>
      </w:pPr>
      <w:r w:rsidRPr="000255C4">
        <w:rPr>
          <w:rFonts w:ascii="Trebuchet MS" w:hAnsi="Trebuchet MS"/>
          <w:b/>
          <w:sz w:val="22"/>
          <w:szCs w:val="22"/>
        </w:rPr>
        <w:t>Publicity</w:t>
      </w:r>
    </w:p>
    <w:p w:rsidR="00A0738B" w:rsidRDefault="00A0738B" w:rsidP="000255C4">
      <w:pPr>
        <w:pStyle w:val="ListParagraph"/>
        <w:ind w:left="360"/>
        <w:rPr>
          <w:rFonts w:ascii="Trebuchet MS" w:hAnsi="Trebuchet MS"/>
          <w:sz w:val="22"/>
          <w:szCs w:val="22"/>
        </w:rPr>
      </w:pPr>
    </w:p>
    <w:p w:rsidR="00A0738B" w:rsidRDefault="009D2E12" w:rsidP="000255C4">
      <w:pPr>
        <w:pStyle w:val="ListParagraph"/>
        <w:ind w:left="360"/>
        <w:rPr>
          <w:rFonts w:ascii="Trebuchet MS" w:hAnsi="Trebuchet MS"/>
          <w:sz w:val="22"/>
          <w:szCs w:val="22"/>
        </w:rPr>
      </w:pPr>
      <w:r w:rsidRPr="009D2E12">
        <w:rPr>
          <w:rFonts w:ascii="Trebuchet MS" w:hAnsi="Trebuchet MS"/>
          <w:sz w:val="22"/>
          <w:szCs w:val="22"/>
        </w:rPr>
        <w:t>Viv</w:t>
      </w:r>
      <w:r>
        <w:rPr>
          <w:rFonts w:ascii="Trebuchet MS" w:hAnsi="Trebuchet MS"/>
          <w:sz w:val="22"/>
          <w:szCs w:val="22"/>
        </w:rPr>
        <w:t xml:space="preserve"> advised that Rathbones had disappointingly failed to respond to her letter requesting that they advertise in the programme.  She said that, not living in Lymington, she did not know any firms in the town that she could </w:t>
      </w:r>
      <w:r w:rsidR="00275B69">
        <w:rPr>
          <w:rFonts w:ascii="Trebuchet MS" w:hAnsi="Trebuchet MS"/>
          <w:sz w:val="22"/>
          <w:szCs w:val="22"/>
        </w:rPr>
        <w:t>approach and</w:t>
      </w:r>
      <w:r>
        <w:rPr>
          <w:rFonts w:ascii="Trebuchet MS" w:hAnsi="Trebuchet MS"/>
          <w:sz w:val="22"/>
          <w:szCs w:val="22"/>
        </w:rPr>
        <w:t xml:space="preserve"> needed some help with this.  Rosemary Adams</w:t>
      </w:r>
      <w:r w:rsidR="00E92C2C">
        <w:rPr>
          <w:rFonts w:ascii="Trebuchet MS" w:hAnsi="Trebuchet MS"/>
          <w:sz w:val="22"/>
          <w:szCs w:val="22"/>
        </w:rPr>
        <w:t xml:space="preserve">, LCS Alto and member </w:t>
      </w:r>
      <w:r>
        <w:rPr>
          <w:rFonts w:ascii="Trebuchet MS" w:hAnsi="Trebuchet MS"/>
          <w:sz w:val="22"/>
          <w:szCs w:val="22"/>
        </w:rPr>
        <w:t>of the St Nicholas Singers</w:t>
      </w:r>
      <w:r w:rsidR="00E92C2C">
        <w:rPr>
          <w:rFonts w:ascii="Trebuchet MS" w:hAnsi="Trebuchet MS"/>
          <w:sz w:val="22"/>
          <w:szCs w:val="22"/>
        </w:rPr>
        <w:t>,</w:t>
      </w:r>
      <w:r>
        <w:rPr>
          <w:rFonts w:ascii="Trebuchet MS" w:hAnsi="Trebuchet MS"/>
          <w:sz w:val="22"/>
          <w:szCs w:val="22"/>
        </w:rPr>
        <w:t xml:space="preserve"> had said that their members knew the advertisers personally.  Viv asked that someone attending their concert let her have a programme so that s</w:t>
      </w:r>
      <w:r w:rsidR="00A0738B">
        <w:rPr>
          <w:rFonts w:ascii="Trebuchet MS" w:hAnsi="Trebuchet MS"/>
          <w:sz w:val="22"/>
          <w:szCs w:val="22"/>
        </w:rPr>
        <w:t>h</w:t>
      </w:r>
      <w:r>
        <w:rPr>
          <w:rFonts w:ascii="Trebuchet MS" w:hAnsi="Trebuchet MS"/>
          <w:sz w:val="22"/>
          <w:szCs w:val="22"/>
        </w:rPr>
        <w:t>e could see who advertised with them.</w:t>
      </w:r>
      <w:r w:rsidR="00A0738B">
        <w:rPr>
          <w:rFonts w:ascii="Trebuchet MS" w:hAnsi="Trebuchet MS"/>
          <w:sz w:val="22"/>
          <w:szCs w:val="22"/>
        </w:rPr>
        <w:t xml:space="preserve"> </w:t>
      </w:r>
      <w:r>
        <w:rPr>
          <w:rFonts w:ascii="Trebuchet MS" w:hAnsi="Trebuchet MS"/>
          <w:sz w:val="22"/>
          <w:szCs w:val="22"/>
        </w:rPr>
        <w:t>Nichola suggested that choir members might be associated with companies who may advertise.  Michael suggested asking a firm to sponso</w:t>
      </w:r>
      <w:r w:rsidR="00A0738B">
        <w:rPr>
          <w:rFonts w:ascii="Trebuchet MS" w:hAnsi="Trebuchet MS"/>
          <w:sz w:val="22"/>
          <w:szCs w:val="22"/>
        </w:rPr>
        <w:t xml:space="preserve">r printing the programme (cost </w:t>
      </w:r>
      <w:r>
        <w:rPr>
          <w:rFonts w:ascii="Trebuchet MS" w:hAnsi="Trebuchet MS"/>
          <w:sz w:val="22"/>
          <w:szCs w:val="22"/>
        </w:rPr>
        <w:t>£250).  It was important to get all c</w:t>
      </w:r>
      <w:r w:rsidR="00A0738B">
        <w:rPr>
          <w:rFonts w:ascii="Trebuchet MS" w:hAnsi="Trebuchet MS"/>
          <w:sz w:val="22"/>
          <w:szCs w:val="22"/>
        </w:rPr>
        <w:t>h</w:t>
      </w:r>
      <w:r>
        <w:rPr>
          <w:rFonts w:ascii="Trebuchet MS" w:hAnsi="Trebuchet MS"/>
          <w:sz w:val="22"/>
          <w:szCs w:val="22"/>
        </w:rPr>
        <w:t>oir members involved.</w:t>
      </w:r>
      <w:r w:rsidR="00A0738B">
        <w:rPr>
          <w:rFonts w:ascii="Trebuchet MS" w:hAnsi="Trebuchet MS"/>
          <w:sz w:val="22"/>
          <w:szCs w:val="22"/>
        </w:rPr>
        <w:t>210 programmes had been printed, of which 81 had been sold.  Karen queried the need to give each orchestra member a printed programme – a single page running order would be sufficient</w:t>
      </w:r>
    </w:p>
    <w:p w:rsidR="009D2E12" w:rsidRDefault="009D2E12" w:rsidP="000255C4">
      <w:pPr>
        <w:pStyle w:val="ListParagraph"/>
        <w:ind w:left="360"/>
        <w:rPr>
          <w:rFonts w:ascii="Trebuchet MS" w:hAnsi="Trebuchet MS"/>
          <w:sz w:val="22"/>
          <w:szCs w:val="22"/>
        </w:rPr>
      </w:pPr>
      <w:r>
        <w:rPr>
          <w:rFonts w:ascii="Trebuchet MS" w:hAnsi="Trebuchet MS"/>
          <w:sz w:val="22"/>
          <w:szCs w:val="22"/>
        </w:rPr>
        <w:t>Karen said people should be encouraged to socialise before and after meetings.  Vitré had been an excellent bonding exercise.</w:t>
      </w:r>
    </w:p>
    <w:p w:rsidR="009D2E12" w:rsidRDefault="009D2E12" w:rsidP="000255C4">
      <w:pPr>
        <w:pStyle w:val="ListParagraph"/>
        <w:ind w:left="360"/>
        <w:rPr>
          <w:rFonts w:ascii="Trebuchet MS" w:hAnsi="Trebuchet MS"/>
          <w:sz w:val="22"/>
          <w:szCs w:val="22"/>
        </w:rPr>
      </w:pPr>
    </w:p>
    <w:p w:rsidR="00E92C2C" w:rsidRDefault="00E92C2C" w:rsidP="000255C4">
      <w:pPr>
        <w:pStyle w:val="ListParagraph"/>
        <w:ind w:left="360"/>
        <w:rPr>
          <w:rFonts w:ascii="Trebuchet MS" w:hAnsi="Trebuchet MS"/>
          <w:sz w:val="22"/>
          <w:szCs w:val="22"/>
        </w:rPr>
      </w:pPr>
    </w:p>
    <w:p w:rsidR="009D2E12" w:rsidRPr="00E01D8B" w:rsidRDefault="009D2E12" w:rsidP="009D2E12">
      <w:pPr>
        <w:pStyle w:val="ListParagraph"/>
        <w:numPr>
          <w:ilvl w:val="0"/>
          <w:numId w:val="2"/>
        </w:numPr>
        <w:rPr>
          <w:rFonts w:ascii="Trebuchet MS" w:hAnsi="Trebuchet MS"/>
          <w:b/>
          <w:sz w:val="22"/>
          <w:szCs w:val="22"/>
        </w:rPr>
      </w:pPr>
      <w:r w:rsidRPr="00E01D8B">
        <w:rPr>
          <w:rFonts w:ascii="Trebuchet MS" w:hAnsi="Trebuchet MS"/>
          <w:b/>
          <w:sz w:val="22"/>
          <w:szCs w:val="22"/>
        </w:rPr>
        <w:t>Librarian’s Report</w:t>
      </w:r>
    </w:p>
    <w:p w:rsidR="009D2E12" w:rsidRDefault="009D2E12" w:rsidP="009D2E12">
      <w:pPr>
        <w:pStyle w:val="ListParagraph"/>
        <w:ind w:left="360"/>
        <w:rPr>
          <w:rFonts w:ascii="Trebuchet MS" w:hAnsi="Trebuchet MS"/>
          <w:sz w:val="22"/>
          <w:szCs w:val="22"/>
        </w:rPr>
      </w:pPr>
      <w:r>
        <w:rPr>
          <w:rFonts w:ascii="Trebuchet MS" w:hAnsi="Trebuchet MS"/>
          <w:sz w:val="22"/>
          <w:szCs w:val="22"/>
        </w:rPr>
        <w:t xml:space="preserve">Ann reported that all music copies had been handed in bar three – the </w:t>
      </w:r>
      <w:r w:rsidR="00E92C2C">
        <w:rPr>
          <w:rFonts w:ascii="Trebuchet MS" w:hAnsi="Trebuchet MS"/>
          <w:sz w:val="22"/>
          <w:szCs w:val="22"/>
        </w:rPr>
        <w:t xml:space="preserve">late </w:t>
      </w:r>
      <w:proofErr w:type="spellStart"/>
      <w:r>
        <w:rPr>
          <w:rFonts w:ascii="Trebuchet MS" w:hAnsi="Trebuchet MS"/>
          <w:sz w:val="22"/>
          <w:szCs w:val="22"/>
        </w:rPr>
        <w:t>Burridges</w:t>
      </w:r>
      <w:proofErr w:type="spellEnd"/>
      <w:r w:rsidR="00275B69">
        <w:rPr>
          <w:rFonts w:ascii="Trebuchet MS" w:hAnsi="Trebuchet MS"/>
          <w:sz w:val="22"/>
          <w:szCs w:val="22"/>
        </w:rPr>
        <w:t>’</w:t>
      </w:r>
      <w:r>
        <w:rPr>
          <w:rFonts w:ascii="Trebuchet MS" w:hAnsi="Trebuchet MS"/>
          <w:sz w:val="22"/>
          <w:szCs w:val="22"/>
        </w:rPr>
        <w:t xml:space="preserve"> and one lost in France.  Replacements had been ordered.</w:t>
      </w:r>
      <w:r w:rsidR="00E01D8B">
        <w:rPr>
          <w:rFonts w:ascii="Trebuchet MS" w:hAnsi="Trebuchet MS"/>
          <w:sz w:val="22"/>
          <w:szCs w:val="22"/>
        </w:rPr>
        <w:t xml:space="preserve">  She had ordered the music for next term at a cost of approx. £50.  Copies needed to be picked up.  We already possess</w:t>
      </w:r>
      <w:r w:rsidR="00A0738B">
        <w:rPr>
          <w:rFonts w:ascii="Trebuchet MS" w:hAnsi="Trebuchet MS"/>
          <w:sz w:val="22"/>
          <w:szCs w:val="22"/>
        </w:rPr>
        <w:t xml:space="preserve">ed </w:t>
      </w:r>
      <w:r w:rsidR="00E01D8B">
        <w:rPr>
          <w:rFonts w:ascii="Trebuchet MS" w:hAnsi="Trebuchet MS"/>
          <w:sz w:val="22"/>
          <w:szCs w:val="22"/>
        </w:rPr>
        <w:t>the remaining music.  We had received requests to hire some music.  Nichola requested that she be advised of the breakdown of music costs between choir and orchestra.</w:t>
      </w:r>
    </w:p>
    <w:p w:rsidR="00E01D8B" w:rsidRDefault="00E01D8B" w:rsidP="009D2E12">
      <w:pPr>
        <w:pStyle w:val="ListParagraph"/>
        <w:ind w:left="360"/>
        <w:rPr>
          <w:rFonts w:ascii="Trebuchet MS" w:hAnsi="Trebuchet MS"/>
          <w:sz w:val="22"/>
          <w:szCs w:val="22"/>
        </w:rPr>
      </w:pPr>
    </w:p>
    <w:p w:rsidR="00E01D8B" w:rsidRDefault="00E01D8B" w:rsidP="009D2E12">
      <w:pPr>
        <w:pStyle w:val="ListParagraph"/>
        <w:ind w:left="360"/>
        <w:rPr>
          <w:rFonts w:ascii="Trebuchet MS" w:hAnsi="Trebuchet MS"/>
          <w:sz w:val="22"/>
          <w:szCs w:val="22"/>
        </w:rPr>
      </w:pPr>
      <w:r>
        <w:rPr>
          <w:rFonts w:ascii="Trebuchet MS" w:hAnsi="Trebuchet MS"/>
          <w:b/>
          <w:sz w:val="22"/>
          <w:szCs w:val="22"/>
        </w:rPr>
        <w:t>Associate Members</w:t>
      </w:r>
    </w:p>
    <w:p w:rsidR="00E01D8B" w:rsidRDefault="00E01D8B" w:rsidP="009D2E12">
      <w:pPr>
        <w:pStyle w:val="ListParagraph"/>
        <w:ind w:left="360"/>
        <w:rPr>
          <w:rFonts w:ascii="Trebuchet MS" w:hAnsi="Trebuchet MS"/>
          <w:sz w:val="22"/>
          <w:szCs w:val="22"/>
        </w:rPr>
      </w:pPr>
      <w:r>
        <w:rPr>
          <w:rFonts w:ascii="Trebuchet MS" w:hAnsi="Trebuchet MS"/>
          <w:sz w:val="22"/>
          <w:szCs w:val="22"/>
        </w:rPr>
        <w:t xml:space="preserve">Ann </w:t>
      </w:r>
      <w:r w:rsidR="00275B69">
        <w:rPr>
          <w:rFonts w:ascii="Trebuchet MS" w:hAnsi="Trebuchet MS"/>
          <w:sz w:val="22"/>
          <w:szCs w:val="22"/>
        </w:rPr>
        <w:t>reported</w:t>
      </w:r>
      <w:r w:rsidR="00E92C2C">
        <w:rPr>
          <w:rFonts w:ascii="Trebuchet MS" w:hAnsi="Trebuchet MS"/>
          <w:sz w:val="22"/>
          <w:szCs w:val="22"/>
        </w:rPr>
        <w:t xml:space="preserve"> that A</w:t>
      </w:r>
      <w:r>
        <w:rPr>
          <w:rFonts w:ascii="Trebuchet MS" w:hAnsi="Trebuchet MS"/>
          <w:sz w:val="22"/>
          <w:szCs w:val="22"/>
        </w:rPr>
        <w:t>ssociate</w:t>
      </w:r>
      <w:r w:rsidR="00E92C2C">
        <w:rPr>
          <w:rFonts w:ascii="Trebuchet MS" w:hAnsi="Trebuchet MS"/>
          <w:sz w:val="22"/>
          <w:szCs w:val="22"/>
        </w:rPr>
        <w:t xml:space="preserve"> M</w:t>
      </w:r>
      <w:r>
        <w:rPr>
          <w:rFonts w:ascii="Trebuchet MS" w:hAnsi="Trebuchet MS"/>
          <w:sz w:val="22"/>
          <w:szCs w:val="22"/>
        </w:rPr>
        <w:t>embers had received their ticket very late because of postal delays.  Michael ex</w:t>
      </w:r>
      <w:r w:rsidR="00E92C2C">
        <w:rPr>
          <w:rFonts w:ascii="Trebuchet MS" w:hAnsi="Trebuchet MS"/>
          <w:sz w:val="22"/>
          <w:szCs w:val="22"/>
        </w:rPr>
        <w:t>pressed satisfaction that some P</w:t>
      </w:r>
      <w:r>
        <w:rPr>
          <w:rFonts w:ascii="Trebuchet MS" w:hAnsi="Trebuchet MS"/>
          <w:sz w:val="22"/>
          <w:szCs w:val="22"/>
        </w:rPr>
        <w:t>atrons</w:t>
      </w:r>
      <w:r w:rsidR="00E92C2C">
        <w:rPr>
          <w:rFonts w:ascii="Trebuchet MS" w:hAnsi="Trebuchet MS"/>
          <w:sz w:val="22"/>
          <w:szCs w:val="22"/>
        </w:rPr>
        <w:t xml:space="preserve"> and Associate Members</w:t>
      </w:r>
      <w:r>
        <w:rPr>
          <w:rFonts w:ascii="Trebuchet MS" w:hAnsi="Trebuchet MS"/>
          <w:sz w:val="22"/>
          <w:szCs w:val="22"/>
        </w:rPr>
        <w:t xml:space="preserve"> had gone on</w:t>
      </w:r>
      <w:r w:rsidR="00A0738B">
        <w:rPr>
          <w:rFonts w:ascii="Trebuchet MS" w:hAnsi="Trebuchet MS"/>
          <w:sz w:val="22"/>
          <w:szCs w:val="22"/>
        </w:rPr>
        <w:t xml:space="preserve"> the Vitré trip.  Patrons and A</w:t>
      </w:r>
      <w:r>
        <w:rPr>
          <w:rFonts w:ascii="Trebuchet MS" w:hAnsi="Trebuchet MS"/>
          <w:sz w:val="22"/>
          <w:szCs w:val="22"/>
        </w:rPr>
        <w:t>s</w:t>
      </w:r>
      <w:r w:rsidR="00A0738B">
        <w:rPr>
          <w:rFonts w:ascii="Trebuchet MS" w:hAnsi="Trebuchet MS"/>
          <w:sz w:val="22"/>
          <w:szCs w:val="22"/>
        </w:rPr>
        <w:t>sociate M</w:t>
      </w:r>
      <w:r>
        <w:rPr>
          <w:rFonts w:ascii="Trebuchet MS" w:hAnsi="Trebuchet MS"/>
          <w:sz w:val="22"/>
          <w:szCs w:val="22"/>
        </w:rPr>
        <w:t>embers should be invited to the afternoon te</w:t>
      </w:r>
      <w:r w:rsidR="00275B69">
        <w:rPr>
          <w:rFonts w:ascii="Trebuchet MS" w:hAnsi="Trebuchet MS"/>
          <w:sz w:val="22"/>
          <w:szCs w:val="22"/>
        </w:rPr>
        <w:t>a</w:t>
      </w:r>
      <w:r>
        <w:rPr>
          <w:rFonts w:ascii="Trebuchet MS" w:hAnsi="Trebuchet MS"/>
          <w:sz w:val="22"/>
          <w:szCs w:val="22"/>
        </w:rPr>
        <w:t xml:space="preserve"> party.</w:t>
      </w:r>
    </w:p>
    <w:p w:rsidR="00E01D8B" w:rsidRDefault="00E01D8B" w:rsidP="009D2E12">
      <w:pPr>
        <w:pStyle w:val="ListParagraph"/>
        <w:ind w:left="360"/>
        <w:rPr>
          <w:rFonts w:ascii="Trebuchet MS" w:hAnsi="Trebuchet MS"/>
          <w:sz w:val="22"/>
          <w:szCs w:val="22"/>
        </w:rPr>
      </w:pPr>
    </w:p>
    <w:p w:rsidR="00E01D8B" w:rsidRDefault="00E01D8B" w:rsidP="009D2E12">
      <w:pPr>
        <w:pStyle w:val="ListParagraph"/>
        <w:ind w:left="360"/>
        <w:rPr>
          <w:rFonts w:ascii="Trebuchet MS" w:hAnsi="Trebuchet MS"/>
          <w:b/>
          <w:sz w:val="22"/>
          <w:szCs w:val="22"/>
        </w:rPr>
      </w:pPr>
      <w:r>
        <w:rPr>
          <w:rFonts w:ascii="Trebuchet MS" w:hAnsi="Trebuchet MS"/>
          <w:b/>
          <w:sz w:val="22"/>
          <w:szCs w:val="22"/>
        </w:rPr>
        <w:t>Fundraising</w:t>
      </w:r>
    </w:p>
    <w:p w:rsidR="00E01D8B" w:rsidRDefault="00E01D8B" w:rsidP="009D2E12">
      <w:pPr>
        <w:pStyle w:val="ListParagraph"/>
        <w:ind w:left="360"/>
        <w:rPr>
          <w:rFonts w:ascii="Trebuchet MS" w:hAnsi="Trebuchet MS"/>
          <w:sz w:val="22"/>
          <w:szCs w:val="22"/>
        </w:rPr>
      </w:pPr>
      <w:r w:rsidRPr="00E01D8B">
        <w:rPr>
          <w:rFonts w:ascii="Trebuchet MS" w:hAnsi="Trebuchet MS"/>
          <w:sz w:val="22"/>
          <w:szCs w:val="22"/>
        </w:rPr>
        <w:t xml:space="preserve">The Spring Fayre </w:t>
      </w:r>
      <w:r>
        <w:rPr>
          <w:rFonts w:ascii="Trebuchet MS" w:hAnsi="Trebuchet MS"/>
          <w:sz w:val="22"/>
          <w:szCs w:val="22"/>
        </w:rPr>
        <w:t>had raised £754.62, slightly down on last year.</w:t>
      </w:r>
    </w:p>
    <w:p w:rsidR="00E01D8B" w:rsidRDefault="00AD3125" w:rsidP="009D2E12">
      <w:pPr>
        <w:pStyle w:val="ListParagraph"/>
        <w:ind w:left="360"/>
        <w:rPr>
          <w:rFonts w:ascii="Trebuchet MS" w:hAnsi="Trebuchet MS"/>
          <w:sz w:val="22"/>
          <w:szCs w:val="22"/>
        </w:rPr>
      </w:pPr>
      <w:r>
        <w:rPr>
          <w:rFonts w:ascii="Trebuchet MS" w:hAnsi="Trebuchet MS"/>
          <w:sz w:val="22"/>
          <w:szCs w:val="22"/>
        </w:rPr>
        <w:t>The Afternoon Tea would</w:t>
      </w:r>
      <w:r w:rsidR="00E01D8B">
        <w:rPr>
          <w:rFonts w:ascii="Trebuchet MS" w:hAnsi="Trebuchet MS"/>
          <w:sz w:val="22"/>
          <w:szCs w:val="22"/>
        </w:rPr>
        <w:t xml:space="preserve"> be</w:t>
      </w:r>
      <w:r>
        <w:rPr>
          <w:rFonts w:ascii="Trebuchet MS" w:hAnsi="Trebuchet MS"/>
          <w:sz w:val="22"/>
          <w:szCs w:val="22"/>
        </w:rPr>
        <w:t xml:space="preserve"> hosted by Sheila and Jill</w:t>
      </w:r>
      <w:r w:rsidR="00E01D8B">
        <w:rPr>
          <w:rFonts w:ascii="Trebuchet MS" w:hAnsi="Trebuchet MS"/>
          <w:sz w:val="22"/>
          <w:szCs w:val="22"/>
        </w:rPr>
        <w:t xml:space="preserve"> on 20 June, at 186a </w:t>
      </w:r>
      <w:r w:rsidR="00275B69">
        <w:rPr>
          <w:rFonts w:ascii="Trebuchet MS" w:hAnsi="Trebuchet MS"/>
          <w:sz w:val="22"/>
          <w:szCs w:val="22"/>
        </w:rPr>
        <w:t>Gore Road</w:t>
      </w:r>
      <w:r w:rsidR="00E01D8B">
        <w:rPr>
          <w:rFonts w:ascii="Trebuchet MS" w:hAnsi="Trebuchet MS"/>
          <w:sz w:val="22"/>
          <w:szCs w:val="22"/>
        </w:rPr>
        <w:t xml:space="preserve">, </w:t>
      </w:r>
      <w:r>
        <w:rPr>
          <w:rFonts w:ascii="Trebuchet MS" w:hAnsi="Trebuchet MS"/>
          <w:sz w:val="22"/>
          <w:szCs w:val="22"/>
        </w:rPr>
        <w:t xml:space="preserve">New Milton, </w:t>
      </w:r>
      <w:r w:rsidR="00E01D8B">
        <w:rPr>
          <w:rFonts w:ascii="Trebuchet MS" w:hAnsi="Trebuchet MS"/>
          <w:sz w:val="22"/>
          <w:szCs w:val="22"/>
        </w:rPr>
        <w:t>costing £5.</w:t>
      </w:r>
    </w:p>
    <w:p w:rsidR="00E01D8B" w:rsidRDefault="00E01D8B" w:rsidP="00E01D8B">
      <w:pPr>
        <w:rPr>
          <w:rFonts w:ascii="Trebuchet MS" w:hAnsi="Trebuchet MS"/>
          <w:sz w:val="22"/>
          <w:szCs w:val="22"/>
        </w:rPr>
      </w:pPr>
    </w:p>
    <w:p w:rsidR="00E01D8B" w:rsidRDefault="00E01D8B" w:rsidP="00E01D8B">
      <w:pPr>
        <w:pStyle w:val="ListParagraph"/>
        <w:numPr>
          <w:ilvl w:val="0"/>
          <w:numId w:val="2"/>
        </w:numPr>
        <w:rPr>
          <w:rFonts w:ascii="Trebuchet MS" w:hAnsi="Trebuchet MS"/>
          <w:b/>
          <w:sz w:val="22"/>
          <w:szCs w:val="22"/>
        </w:rPr>
      </w:pPr>
      <w:r>
        <w:rPr>
          <w:rFonts w:ascii="Trebuchet MS" w:hAnsi="Trebuchet MS"/>
          <w:b/>
          <w:sz w:val="22"/>
          <w:szCs w:val="22"/>
        </w:rPr>
        <w:t>Date of next meeting</w:t>
      </w:r>
    </w:p>
    <w:p w:rsidR="00E01D8B" w:rsidRDefault="007118DB" w:rsidP="00E01D8B">
      <w:pPr>
        <w:ind w:left="360"/>
        <w:rPr>
          <w:rFonts w:ascii="Trebuchet MS" w:hAnsi="Trebuchet MS"/>
          <w:sz w:val="22"/>
          <w:szCs w:val="22"/>
        </w:rPr>
      </w:pPr>
      <w:r>
        <w:rPr>
          <w:rFonts w:ascii="Trebuchet MS" w:hAnsi="Trebuchet MS"/>
          <w:sz w:val="22"/>
          <w:szCs w:val="22"/>
        </w:rPr>
        <w:t>Wednesday 18 September, 7.30 in the Hayloft.</w:t>
      </w:r>
    </w:p>
    <w:p w:rsidR="007118DB" w:rsidRDefault="007118DB" w:rsidP="00E01D8B">
      <w:pPr>
        <w:ind w:left="360"/>
        <w:rPr>
          <w:rFonts w:ascii="Trebuchet MS" w:hAnsi="Trebuchet MS"/>
          <w:sz w:val="22"/>
          <w:szCs w:val="22"/>
        </w:rPr>
      </w:pPr>
    </w:p>
    <w:p w:rsidR="007118DB" w:rsidRPr="00E01D8B" w:rsidRDefault="007118DB" w:rsidP="007118DB">
      <w:pPr>
        <w:rPr>
          <w:rFonts w:ascii="Trebuchet MS" w:hAnsi="Trebuchet MS"/>
          <w:sz w:val="22"/>
          <w:szCs w:val="22"/>
        </w:rPr>
      </w:pPr>
      <w:r>
        <w:rPr>
          <w:rFonts w:ascii="Trebuchet MS" w:hAnsi="Trebuchet MS"/>
          <w:sz w:val="22"/>
          <w:szCs w:val="22"/>
        </w:rPr>
        <w:t xml:space="preserve">The </w:t>
      </w:r>
      <w:r w:rsidR="00275B69">
        <w:rPr>
          <w:rFonts w:ascii="Trebuchet MS" w:hAnsi="Trebuchet MS"/>
          <w:sz w:val="22"/>
          <w:szCs w:val="22"/>
        </w:rPr>
        <w:t>meeting</w:t>
      </w:r>
      <w:r>
        <w:rPr>
          <w:rFonts w:ascii="Trebuchet MS" w:hAnsi="Trebuchet MS"/>
          <w:sz w:val="22"/>
          <w:szCs w:val="22"/>
        </w:rPr>
        <w:t xml:space="preserve"> closed at 21.20hrs.</w:t>
      </w:r>
    </w:p>
    <w:p w:rsidR="00E01D8B" w:rsidRPr="00E01D8B" w:rsidRDefault="00E01D8B" w:rsidP="009D2E12">
      <w:pPr>
        <w:pStyle w:val="ListParagraph"/>
        <w:ind w:left="360"/>
        <w:rPr>
          <w:rFonts w:ascii="Trebuchet MS" w:hAnsi="Trebuchet MS"/>
          <w:b/>
          <w:sz w:val="22"/>
          <w:szCs w:val="22"/>
        </w:rPr>
      </w:pPr>
    </w:p>
    <w:sectPr w:rsidR="00E01D8B" w:rsidRPr="00E01D8B" w:rsidSect="0024248D">
      <w:type w:val="continuous"/>
      <w:pgSz w:w="11906" w:h="16838"/>
      <w:pgMar w:top="1440"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20EE"/>
    <w:multiLevelType w:val="hybridMultilevel"/>
    <w:tmpl w:val="1EAE3A50"/>
    <w:lvl w:ilvl="0" w:tplc="028CF97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215D3E"/>
    <w:multiLevelType w:val="hybridMultilevel"/>
    <w:tmpl w:val="E5EE9040"/>
    <w:lvl w:ilvl="0" w:tplc="028CF9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E378D2"/>
    <w:multiLevelType w:val="hybridMultilevel"/>
    <w:tmpl w:val="7B7A85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E3FA9"/>
    <w:rsid w:val="000255C4"/>
    <w:rsid w:val="00043EDE"/>
    <w:rsid w:val="000A0314"/>
    <w:rsid w:val="0024248D"/>
    <w:rsid w:val="00275B69"/>
    <w:rsid w:val="002C7A07"/>
    <w:rsid w:val="00327205"/>
    <w:rsid w:val="003339AE"/>
    <w:rsid w:val="00335E3A"/>
    <w:rsid w:val="003C5DAF"/>
    <w:rsid w:val="003E11DD"/>
    <w:rsid w:val="003E3FA9"/>
    <w:rsid w:val="004E11B5"/>
    <w:rsid w:val="004E32B2"/>
    <w:rsid w:val="005711BD"/>
    <w:rsid w:val="005A31C3"/>
    <w:rsid w:val="005A3A6D"/>
    <w:rsid w:val="0063482B"/>
    <w:rsid w:val="00691033"/>
    <w:rsid w:val="006C4F3C"/>
    <w:rsid w:val="007118DB"/>
    <w:rsid w:val="00826647"/>
    <w:rsid w:val="0086376B"/>
    <w:rsid w:val="00864406"/>
    <w:rsid w:val="00892003"/>
    <w:rsid w:val="00904E97"/>
    <w:rsid w:val="009930BC"/>
    <w:rsid w:val="009A5226"/>
    <w:rsid w:val="009D2E12"/>
    <w:rsid w:val="00A0684D"/>
    <w:rsid w:val="00A0738B"/>
    <w:rsid w:val="00AD3125"/>
    <w:rsid w:val="00B61FBA"/>
    <w:rsid w:val="00BE70BF"/>
    <w:rsid w:val="00D070C8"/>
    <w:rsid w:val="00D93165"/>
    <w:rsid w:val="00E01D8B"/>
    <w:rsid w:val="00E25FD5"/>
    <w:rsid w:val="00E91B07"/>
    <w:rsid w:val="00E92C2C"/>
    <w:rsid w:val="00EE1787"/>
    <w:rsid w:val="00F26B94"/>
    <w:rsid w:val="00F3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0EF9E-D3ED-4B6E-8DAC-041126A3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FA9"/>
    <w:pPr>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A9"/>
    <w:pPr>
      <w:ind w:left="720"/>
      <w:contextualSpacing/>
    </w:pPr>
  </w:style>
  <w:style w:type="paragraph" w:styleId="BalloonText">
    <w:name w:val="Balloon Text"/>
    <w:basedOn w:val="Normal"/>
    <w:link w:val="BalloonTextChar"/>
    <w:uiPriority w:val="99"/>
    <w:semiHidden/>
    <w:unhideWhenUsed/>
    <w:rsid w:val="00327205"/>
    <w:rPr>
      <w:rFonts w:ascii="Tahoma" w:hAnsi="Tahoma" w:cs="Tahoma"/>
      <w:sz w:val="16"/>
      <w:szCs w:val="16"/>
    </w:rPr>
  </w:style>
  <w:style w:type="character" w:customStyle="1" w:styleId="BalloonTextChar">
    <w:name w:val="Balloon Text Char"/>
    <w:basedOn w:val="DefaultParagraphFont"/>
    <w:link w:val="BalloonText"/>
    <w:uiPriority w:val="99"/>
    <w:semiHidden/>
    <w:rsid w:val="0032720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2682-9E15-402D-829A-734541B0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Warburton</dc:creator>
  <cp:lastModifiedBy>Barbara Warburton</cp:lastModifiedBy>
  <cp:revision>2</cp:revision>
  <cp:lastPrinted>2018-05-31T19:02:00Z</cp:lastPrinted>
  <dcterms:created xsi:type="dcterms:W3CDTF">2018-06-02T16:32:00Z</dcterms:created>
  <dcterms:modified xsi:type="dcterms:W3CDTF">2018-06-02T16:32:00Z</dcterms:modified>
</cp:coreProperties>
</file>